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123"/>
        <w:tblW w:w="1541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274"/>
        <w:gridCol w:w="12018"/>
        <w:gridCol w:w="2125"/>
      </w:tblGrid>
      <w:tr w:rsidR="00300F97" w:rsidRPr="00307CA7" w14:paraId="508DA9C7" w14:textId="77777777" w:rsidTr="215594DA">
        <w:trPr>
          <w:trHeight w:val="816"/>
        </w:trPr>
        <w:tc>
          <w:tcPr>
            <w:tcW w:w="1236" w:type="dxa"/>
            <w:vAlign w:val="center"/>
          </w:tcPr>
          <w:p w14:paraId="055F875F" w14:textId="54F71EC8" w:rsidR="00300F97" w:rsidRPr="00307CA7" w:rsidRDefault="009D24D1" w:rsidP="00300F9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  <w:noProof/>
              </w:rPr>
              <w:drawing>
                <wp:inline distT="0" distB="0" distL="0" distR="0" wp14:anchorId="2764C7B5" wp14:editId="604E378E">
                  <wp:extent cx="671830" cy="538480"/>
                  <wp:effectExtent l="0" t="0" r="0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1830" cy="538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12055" w:type="dxa"/>
          </w:tcPr>
          <w:p w14:paraId="3CD9057A" w14:textId="77777777" w:rsidR="00300F97" w:rsidRPr="00307CA7" w:rsidRDefault="00300F97" w:rsidP="00300F97">
            <w:pPr>
              <w:spacing w:before="120" w:line="360" w:lineRule="auto"/>
              <w:ind w:left="-57" w:right="-57"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 w:rsidRPr="00307CA7">
              <w:rPr>
                <w:rFonts w:ascii="Calibri" w:hAnsi="Calibri" w:cs="Calibri"/>
                <w:b/>
                <w:sz w:val="26"/>
                <w:szCs w:val="26"/>
              </w:rPr>
              <w:t>AGRUPAMENTO DE ESCOLAS VIEIRA DE ARAÚJO</w:t>
            </w:r>
          </w:p>
          <w:p w14:paraId="6CB3FB79" w14:textId="77777777" w:rsidR="00300F97" w:rsidRDefault="00300F97" w:rsidP="00300F97">
            <w:pPr>
              <w:tabs>
                <w:tab w:val="center" w:pos="2356"/>
                <w:tab w:val="right" w:pos="4770"/>
              </w:tabs>
              <w:spacing w:line="360" w:lineRule="auto"/>
              <w:ind w:left="-57" w:right="-57"/>
              <w:jc w:val="center"/>
              <w:rPr>
                <w:rFonts w:ascii="Calibri" w:hAnsi="Calibri" w:cs="Calibri"/>
                <w:b/>
              </w:rPr>
            </w:pPr>
            <w:r w:rsidRPr="00307CA7">
              <w:rPr>
                <w:rFonts w:ascii="Calibri" w:hAnsi="Calibri" w:cs="Calibri"/>
                <w:b/>
              </w:rPr>
              <w:t>ESCOLA B/S VIEIRA DE ARAÚJO - VIEIRA DO MINHO</w:t>
            </w:r>
          </w:p>
          <w:p w14:paraId="4FC34F36" w14:textId="60492052" w:rsidR="00300F97" w:rsidRPr="00307CA7" w:rsidRDefault="001544B9" w:rsidP="215594DA">
            <w:pPr>
              <w:tabs>
                <w:tab w:val="center" w:pos="2356"/>
                <w:tab w:val="right" w:pos="4770"/>
              </w:tabs>
              <w:spacing w:line="360" w:lineRule="auto"/>
              <w:ind w:left="-57" w:right="-57"/>
              <w:jc w:val="center"/>
              <w:rPr>
                <w:rFonts w:ascii="Calibri" w:hAnsi="Calibri" w:cs="Calibri"/>
                <w:b/>
                <w:bCs/>
              </w:rPr>
            </w:pPr>
            <w:r w:rsidRPr="215594DA">
              <w:rPr>
                <w:rFonts w:ascii="Calibri" w:hAnsi="Calibri" w:cs="Calibri"/>
                <w:b/>
                <w:bCs/>
              </w:rPr>
              <w:t>ANO LETIVO: 202</w:t>
            </w:r>
            <w:r w:rsidR="009D24D1">
              <w:rPr>
                <w:rFonts w:ascii="Calibri" w:hAnsi="Calibri" w:cs="Calibri"/>
                <w:b/>
                <w:bCs/>
              </w:rPr>
              <w:t>5</w:t>
            </w:r>
            <w:r w:rsidRPr="215594DA">
              <w:rPr>
                <w:rFonts w:ascii="Calibri" w:hAnsi="Calibri" w:cs="Calibri"/>
                <w:b/>
                <w:bCs/>
              </w:rPr>
              <w:t>-202</w:t>
            </w:r>
            <w:r w:rsidR="009D24D1">
              <w:rPr>
                <w:rFonts w:ascii="Calibri" w:hAnsi="Calibri" w:cs="Calibri"/>
                <w:b/>
                <w:bCs/>
              </w:rPr>
              <w:t>6</w:t>
            </w:r>
          </w:p>
        </w:tc>
        <w:tc>
          <w:tcPr>
            <w:tcW w:w="2126" w:type="dxa"/>
            <w:vAlign w:val="center"/>
          </w:tcPr>
          <w:p w14:paraId="12C2A702" w14:textId="77777777" w:rsidR="00300F97" w:rsidRPr="00307CA7" w:rsidRDefault="00300F97" w:rsidP="00300F97">
            <w:pPr>
              <w:spacing w:line="276" w:lineRule="auto"/>
              <w:ind w:left="-57" w:right="-113"/>
              <w:jc w:val="center"/>
              <w:rPr>
                <w:rFonts w:ascii="Arial Narrow" w:hAnsi="Arial Narrow" w:cs="Browallia New"/>
                <w:spacing w:val="-14"/>
                <w:sz w:val="12"/>
                <w:szCs w:val="12"/>
              </w:rPr>
            </w:pPr>
            <w:r w:rsidRPr="00307CA7">
              <w:rPr>
                <w:rFonts w:ascii="Calibri" w:hAnsi="Calibri"/>
                <w:noProof/>
                <w:lang w:eastAsia="pt-PT"/>
              </w:rPr>
              <w:drawing>
                <wp:inline distT="0" distB="0" distL="0" distR="0" wp14:anchorId="63E43FC3" wp14:editId="466F0424">
                  <wp:extent cx="1181735" cy="581025"/>
                  <wp:effectExtent l="0" t="0" r="0" b="0"/>
                  <wp:docPr id="1" name="Imagem 1" descr="Descrição: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 descr="Descrição: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73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41" w:rightFromText="141" w:vertAnchor="text" w:horzAnchor="margin" w:tblpY="2000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1"/>
        <w:gridCol w:w="1560"/>
        <w:gridCol w:w="704"/>
        <w:gridCol w:w="8369"/>
        <w:gridCol w:w="1274"/>
        <w:gridCol w:w="1826"/>
      </w:tblGrid>
      <w:tr w:rsidR="0088630D" w:rsidRPr="00223572" w14:paraId="1FD3A95F" w14:textId="77777777" w:rsidTr="7F93B0A2">
        <w:trPr>
          <w:trHeight w:val="3109"/>
          <w:tblHeader/>
        </w:trPr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041DB95" w14:textId="77777777" w:rsidR="0088630D" w:rsidRPr="003A4980" w:rsidRDefault="0088630D" w:rsidP="0088630D">
            <w:pPr>
              <w:ind w:left="113" w:right="113"/>
              <w:jc w:val="right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  <w:p w14:paraId="79918585" w14:textId="77777777" w:rsidR="0088630D" w:rsidRPr="003A4980" w:rsidRDefault="0088630D" w:rsidP="0088630D">
            <w:pPr>
              <w:ind w:left="113" w:right="113"/>
              <w:jc w:val="right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  <w:p w14:paraId="5EBC2777" w14:textId="77777777" w:rsidR="0088630D" w:rsidRPr="003A4980" w:rsidRDefault="0088630D" w:rsidP="0088630D">
            <w:pPr>
              <w:ind w:left="113" w:right="113"/>
              <w:jc w:val="right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  <w:p w14:paraId="7342FAE3" w14:textId="77777777" w:rsidR="0088630D" w:rsidRPr="003A4980" w:rsidRDefault="0088630D" w:rsidP="0088630D">
            <w:pPr>
              <w:ind w:right="113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3A4980">
              <w:rPr>
                <w:rFonts w:ascii="Century Gothic" w:hAnsi="Century Gothic" w:cs="Arial"/>
                <w:b/>
                <w:sz w:val="20"/>
                <w:szCs w:val="20"/>
              </w:rPr>
              <w:t xml:space="preserve">     </w:t>
            </w:r>
            <w:proofErr w:type="gramStart"/>
            <w:r w:rsidRPr="003A4980">
              <w:rPr>
                <w:rFonts w:ascii="Century Gothic" w:hAnsi="Century Gothic" w:cs="Arial"/>
                <w:b/>
                <w:sz w:val="20"/>
                <w:szCs w:val="20"/>
              </w:rPr>
              <w:t>Critérios  transversais</w:t>
            </w:r>
            <w:proofErr w:type="gramEnd"/>
          </w:p>
          <w:p w14:paraId="6B9FBD90" w14:textId="77777777" w:rsidR="0088630D" w:rsidRPr="003A4980" w:rsidRDefault="0088630D" w:rsidP="0088630D">
            <w:pPr>
              <w:ind w:left="113" w:right="113"/>
              <w:rPr>
                <w:sz w:val="20"/>
                <w:szCs w:val="20"/>
              </w:rPr>
            </w:pPr>
          </w:p>
          <w:p w14:paraId="6A383B1D" w14:textId="77777777" w:rsidR="0088630D" w:rsidRPr="003A4980" w:rsidRDefault="0088630D" w:rsidP="0088630D">
            <w:pPr>
              <w:ind w:left="113" w:right="113"/>
              <w:rPr>
                <w:sz w:val="20"/>
                <w:szCs w:val="20"/>
              </w:rPr>
            </w:pPr>
          </w:p>
          <w:p w14:paraId="0A40C6D8" w14:textId="77777777" w:rsidR="0088630D" w:rsidRPr="003A4980" w:rsidRDefault="0088630D" w:rsidP="0088630D">
            <w:pPr>
              <w:ind w:left="113" w:right="113"/>
              <w:rPr>
                <w:sz w:val="20"/>
                <w:szCs w:val="20"/>
              </w:rPr>
            </w:pPr>
          </w:p>
          <w:p w14:paraId="7218F0E2" w14:textId="77777777" w:rsidR="0088630D" w:rsidRPr="003A4980" w:rsidRDefault="0088630D" w:rsidP="0088630D">
            <w:pPr>
              <w:ind w:left="113" w:right="113"/>
              <w:rPr>
                <w:sz w:val="20"/>
                <w:szCs w:val="20"/>
              </w:rPr>
            </w:pPr>
          </w:p>
          <w:p w14:paraId="41DDF295" w14:textId="77777777" w:rsidR="0088630D" w:rsidRPr="003A4980" w:rsidRDefault="0088630D" w:rsidP="0088630D">
            <w:pPr>
              <w:ind w:left="113" w:right="113"/>
              <w:rPr>
                <w:sz w:val="20"/>
                <w:szCs w:val="20"/>
              </w:rPr>
            </w:pPr>
            <w:r w:rsidRPr="003A4980">
              <w:rPr>
                <w:sz w:val="20"/>
                <w:szCs w:val="20"/>
              </w:rPr>
              <w:t>Conhecimento Competências PASEO: B, C D, I, H,G,J</w:t>
            </w:r>
          </w:p>
          <w:p w14:paraId="7AB007EE" w14:textId="77777777" w:rsidR="0088630D" w:rsidRPr="003A4980" w:rsidRDefault="0088630D" w:rsidP="0088630D">
            <w:pPr>
              <w:ind w:left="113" w:right="113"/>
              <w:rPr>
                <w:sz w:val="20"/>
                <w:szCs w:val="20"/>
              </w:rPr>
            </w:pPr>
          </w:p>
          <w:p w14:paraId="4E2D3271" w14:textId="77777777" w:rsidR="0088630D" w:rsidRPr="003A4980" w:rsidRDefault="0088630D" w:rsidP="0088630D">
            <w:pPr>
              <w:ind w:left="113" w:right="113"/>
              <w:rPr>
                <w:sz w:val="20"/>
                <w:szCs w:val="20"/>
              </w:rPr>
            </w:pPr>
          </w:p>
          <w:p w14:paraId="36F4F1FE" w14:textId="77777777" w:rsidR="0088630D" w:rsidRPr="003A4980" w:rsidRDefault="0088630D" w:rsidP="0088630D">
            <w:pPr>
              <w:ind w:left="113" w:right="113"/>
              <w:rPr>
                <w:sz w:val="20"/>
                <w:szCs w:val="20"/>
              </w:rPr>
            </w:pPr>
          </w:p>
          <w:p w14:paraId="6DF4680D" w14:textId="77777777" w:rsidR="0088630D" w:rsidRPr="003A4980" w:rsidRDefault="0088630D" w:rsidP="0088630D">
            <w:pPr>
              <w:ind w:left="113" w:right="113"/>
              <w:rPr>
                <w:sz w:val="20"/>
                <w:szCs w:val="20"/>
              </w:rPr>
            </w:pPr>
          </w:p>
          <w:p w14:paraId="54489F33" w14:textId="77777777" w:rsidR="0088630D" w:rsidRPr="003A4980" w:rsidRDefault="0088630D" w:rsidP="0088630D">
            <w:pPr>
              <w:ind w:left="113" w:right="113"/>
              <w:rPr>
                <w:sz w:val="20"/>
                <w:szCs w:val="20"/>
              </w:rPr>
            </w:pPr>
          </w:p>
          <w:p w14:paraId="011057B3" w14:textId="77777777" w:rsidR="0088630D" w:rsidRPr="003A4980" w:rsidRDefault="0088630D" w:rsidP="0088630D">
            <w:pPr>
              <w:ind w:left="113" w:right="113"/>
              <w:rPr>
                <w:sz w:val="20"/>
                <w:szCs w:val="20"/>
              </w:rPr>
            </w:pPr>
          </w:p>
          <w:p w14:paraId="6B011E47" w14:textId="77777777" w:rsidR="0088630D" w:rsidRPr="003A4980" w:rsidRDefault="0088630D" w:rsidP="0088630D">
            <w:pPr>
              <w:ind w:left="113" w:right="113"/>
              <w:rPr>
                <w:sz w:val="20"/>
                <w:szCs w:val="20"/>
              </w:rPr>
            </w:pPr>
          </w:p>
          <w:p w14:paraId="24F38919" w14:textId="77777777" w:rsidR="0088630D" w:rsidRPr="003A4980" w:rsidRDefault="0088630D" w:rsidP="0088630D">
            <w:pPr>
              <w:ind w:left="113" w:right="113"/>
              <w:rPr>
                <w:sz w:val="20"/>
                <w:szCs w:val="20"/>
              </w:rPr>
            </w:pPr>
            <w:r w:rsidRPr="003A4980">
              <w:rPr>
                <w:sz w:val="20"/>
                <w:szCs w:val="20"/>
              </w:rPr>
              <w:t>Resolução de Problemas Competências PASEO: B, C D, I</w:t>
            </w:r>
          </w:p>
          <w:p w14:paraId="2DDF5A7A" w14:textId="77777777" w:rsidR="0088630D" w:rsidRPr="003A4980" w:rsidRDefault="0088630D" w:rsidP="0088630D">
            <w:pPr>
              <w:ind w:left="113" w:right="113"/>
              <w:rPr>
                <w:sz w:val="20"/>
                <w:szCs w:val="20"/>
              </w:rPr>
            </w:pPr>
          </w:p>
          <w:p w14:paraId="6C9EBE5A" w14:textId="77777777" w:rsidR="0088630D" w:rsidRPr="003A4980" w:rsidRDefault="0088630D" w:rsidP="0088630D">
            <w:pPr>
              <w:ind w:left="113" w:right="113"/>
              <w:rPr>
                <w:sz w:val="20"/>
                <w:szCs w:val="20"/>
              </w:rPr>
            </w:pPr>
          </w:p>
          <w:p w14:paraId="20F98034" w14:textId="77777777" w:rsidR="0088630D" w:rsidRPr="003A4980" w:rsidRDefault="0088630D" w:rsidP="0088630D">
            <w:pPr>
              <w:ind w:left="113" w:right="113"/>
              <w:rPr>
                <w:sz w:val="20"/>
                <w:szCs w:val="20"/>
              </w:rPr>
            </w:pPr>
          </w:p>
          <w:p w14:paraId="1EB807F6" w14:textId="77777777" w:rsidR="0088630D" w:rsidRPr="003A4980" w:rsidRDefault="0088630D" w:rsidP="0088630D">
            <w:pPr>
              <w:ind w:left="113" w:right="113"/>
              <w:rPr>
                <w:sz w:val="20"/>
                <w:szCs w:val="20"/>
              </w:rPr>
            </w:pPr>
            <w:r w:rsidRPr="003A4980">
              <w:rPr>
                <w:sz w:val="20"/>
                <w:szCs w:val="20"/>
              </w:rPr>
              <w:t>Comunicação Competências PASEO: A, B, C D, I, J</w:t>
            </w:r>
          </w:p>
          <w:p w14:paraId="15161D45" w14:textId="77777777" w:rsidR="0088630D" w:rsidRPr="003A4980" w:rsidRDefault="0088630D" w:rsidP="0088630D">
            <w:pPr>
              <w:spacing w:after="0" w:line="240" w:lineRule="auto"/>
              <w:rPr>
                <w:sz w:val="20"/>
                <w:szCs w:val="20"/>
              </w:rPr>
            </w:pPr>
          </w:p>
          <w:p w14:paraId="0C6D9CB0" w14:textId="77777777" w:rsidR="0088630D" w:rsidRPr="003A4980" w:rsidRDefault="0088630D" w:rsidP="0088630D">
            <w:pPr>
              <w:spacing w:after="0" w:line="240" w:lineRule="auto"/>
              <w:rPr>
                <w:sz w:val="20"/>
                <w:szCs w:val="20"/>
              </w:rPr>
            </w:pPr>
          </w:p>
          <w:p w14:paraId="6420BD63" w14:textId="77777777" w:rsidR="0088630D" w:rsidRPr="003A4980" w:rsidRDefault="0088630D" w:rsidP="0088630D">
            <w:pPr>
              <w:spacing w:after="0" w:line="240" w:lineRule="auto"/>
              <w:rPr>
                <w:sz w:val="20"/>
                <w:szCs w:val="20"/>
              </w:rPr>
            </w:pPr>
          </w:p>
          <w:p w14:paraId="570E7AAC" w14:textId="77777777" w:rsidR="0088630D" w:rsidRPr="003A4980" w:rsidRDefault="0088630D" w:rsidP="0088630D">
            <w:pPr>
              <w:spacing w:after="0" w:line="240" w:lineRule="auto"/>
              <w:rPr>
                <w:sz w:val="20"/>
                <w:szCs w:val="20"/>
              </w:rPr>
            </w:pPr>
          </w:p>
          <w:p w14:paraId="6184EE0D" w14:textId="77777777" w:rsidR="0088630D" w:rsidRPr="003A4980" w:rsidRDefault="0088630D" w:rsidP="0088630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PT"/>
              </w:rPr>
            </w:pPr>
            <w:r w:rsidRPr="003A4980">
              <w:rPr>
                <w:sz w:val="20"/>
                <w:szCs w:val="20"/>
              </w:rPr>
              <w:t>Desenvolvimento pessoal / interpessoal e autonomia Competências PASEO: E,F,G J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43AD5332" w14:textId="77777777" w:rsidR="0088630D" w:rsidRPr="003A4980" w:rsidRDefault="0088630D" w:rsidP="008863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PT"/>
              </w:rPr>
            </w:pPr>
            <w:r w:rsidRPr="003A498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PT"/>
              </w:rPr>
              <w:lastRenderedPageBreak/>
              <w:t xml:space="preserve">DOMÍNIOS 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6B5D8346" w14:textId="77777777" w:rsidR="0088630D" w:rsidRPr="003A4980" w:rsidRDefault="0088630D" w:rsidP="008863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PT"/>
              </w:rPr>
            </w:pPr>
            <w:r w:rsidRPr="003A498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PT"/>
              </w:rPr>
              <w:t>PESO</w:t>
            </w:r>
          </w:p>
          <w:p w14:paraId="7D81F3A9" w14:textId="77777777" w:rsidR="0088630D" w:rsidRPr="003A4980" w:rsidRDefault="0088630D" w:rsidP="008863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PT"/>
              </w:rPr>
            </w:pPr>
            <w:r w:rsidRPr="003A498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PT"/>
              </w:rPr>
              <w:t>%</w:t>
            </w:r>
          </w:p>
        </w:tc>
        <w:tc>
          <w:tcPr>
            <w:tcW w:w="269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D6D9580" w14:textId="77777777" w:rsidR="0088630D" w:rsidRPr="003A4980" w:rsidRDefault="0088630D" w:rsidP="008863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PT"/>
              </w:rPr>
            </w:pPr>
            <w:r w:rsidRPr="003A498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PT"/>
              </w:rPr>
              <w:t>APRENDIZAGENS ESSENCIAIS / PERFIL DE APRENDIZAGENS ESPECÍFICAS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00D3A1F" w14:textId="77777777" w:rsidR="0088630D" w:rsidRPr="00223572" w:rsidRDefault="0088630D" w:rsidP="008863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t-PT"/>
              </w:rPr>
            </w:pPr>
            <w:r w:rsidRPr="00223572">
              <w:rPr>
                <w:rFonts w:eastAsia="Times New Roman" w:cstheme="minorHAnsi"/>
                <w:b/>
                <w:bCs/>
                <w:color w:val="000000"/>
                <w:lang w:eastAsia="pt-PT"/>
              </w:rPr>
              <w:t xml:space="preserve">ÁREAS </w:t>
            </w:r>
            <w:r>
              <w:rPr>
                <w:rFonts w:eastAsia="Times New Roman" w:cstheme="minorHAnsi"/>
                <w:b/>
                <w:bCs/>
                <w:color w:val="000000"/>
                <w:lang w:eastAsia="pt-PT"/>
              </w:rPr>
              <w:t xml:space="preserve">DE </w:t>
            </w:r>
            <w:r w:rsidRPr="00223572">
              <w:rPr>
                <w:rFonts w:eastAsia="Times New Roman" w:cstheme="minorHAnsi"/>
                <w:b/>
                <w:bCs/>
                <w:color w:val="000000"/>
                <w:lang w:eastAsia="pt-PT"/>
              </w:rPr>
              <w:t xml:space="preserve">COMPETÊNCIA </w:t>
            </w:r>
            <w:r>
              <w:rPr>
                <w:rFonts w:eastAsia="Times New Roman" w:cstheme="minorHAnsi"/>
                <w:b/>
                <w:bCs/>
                <w:color w:val="000000"/>
                <w:lang w:eastAsia="pt-PT"/>
              </w:rPr>
              <w:t xml:space="preserve">DO </w:t>
            </w:r>
            <w:r w:rsidRPr="00223572">
              <w:rPr>
                <w:rFonts w:eastAsia="Times New Roman" w:cstheme="minorHAnsi"/>
                <w:b/>
                <w:bCs/>
                <w:color w:val="000000"/>
                <w:lang w:eastAsia="pt-PT"/>
              </w:rPr>
              <w:t>PASEO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67BA362" w14:textId="77777777" w:rsidR="0088630D" w:rsidRDefault="0088630D" w:rsidP="008863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t-PT"/>
              </w:rPr>
            </w:pPr>
          </w:p>
          <w:p w14:paraId="1037C4A4" w14:textId="77777777" w:rsidR="0088630D" w:rsidRDefault="0088630D" w:rsidP="008863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t-PT"/>
              </w:rPr>
            </w:pPr>
          </w:p>
          <w:p w14:paraId="467F797B" w14:textId="77777777" w:rsidR="0088630D" w:rsidRDefault="0088630D" w:rsidP="008863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t-PT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t-PT"/>
              </w:rPr>
              <w:t>TÉCNICAS E INSTRUMENTOS DE AVALIAÇÃO</w:t>
            </w:r>
          </w:p>
          <w:p w14:paraId="23643C7A" w14:textId="77777777" w:rsidR="0088630D" w:rsidRDefault="0088630D" w:rsidP="0088630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t-PT"/>
              </w:rPr>
            </w:pPr>
          </w:p>
          <w:p w14:paraId="5770D129" w14:textId="77777777" w:rsidR="0088630D" w:rsidRDefault="0088630D" w:rsidP="0088630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t-PT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t-PT"/>
              </w:rPr>
              <w:t>Inquéritos</w:t>
            </w:r>
          </w:p>
          <w:p w14:paraId="1E14FE9E" w14:textId="77777777" w:rsidR="0088630D" w:rsidRDefault="0088630D" w:rsidP="0088630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t-PT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t-PT"/>
              </w:rPr>
              <w:t>Observação</w:t>
            </w:r>
          </w:p>
          <w:p w14:paraId="2678BC61" w14:textId="77777777" w:rsidR="0088630D" w:rsidRDefault="0088630D" w:rsidP="0088630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t-PT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t-PT"/>
              </w:rPr>
              <w:t>Análise de conteúdo</w:t>
            </w:r>
          </w:p>
          <w:p w14:paraId="00DFABEF" w14:textId="77777777" w:rsidR="0088630D" w:rsidRPr="00223572" w:rsidRDefault="0088630D" w:rsidP="0088630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t-PT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t-PT"/>
              </w:rPr>
              <w:t>Testagem</w:t>
            </w:r>
          </w:p>
        </w:tc>
      </w:tr>
      <w:tr w:rsidR="0088630D" w:rsidRPr="00223572" w14:paraId="286D23A2" w14:textId="77777777" w:rsidTr="7F93B0A2">
        <w:trPr>
          <w:trHeight w:val="360"/>
        </w:trPr>
        <w:tc>
          <w:tcPr>
            <w:tcW w:w="571" w:type="pct"/>
            <w:vMerge/>
          </w:tcPr>
          <w:p w14:paraId="1615682C" w14:textId="77777777" w:rsidR="0088630D" w:rsidRPr="003A4980" w:rsidRDefault="0088630D" w:rsidP="0088630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A29FA" w14:textId="77777777" w:rsidR="0088630D" w:rsidRPr="003A4980" w:rsidRDefault="0088630D" w:rsidP="0088630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A4980">
              <w:rPr>
                <w:rFonts w:cstheme="minorHAnsi"/>
                <w:b/>
                <w:sz w:val="20"/>
                <w:szCs w:val="20"/>
              </w:rPr>
              <w:t>Aquisição de conceitos e competências da disciplina</w:t>
            </w:r>
          </w:p>
          <w:p w14:paraId="0E3930AE" w14:textId="77777777" w:rsidR="0088630D" w:rsidRPr="003A4980" w:rsidRDefault="0088630D" w:rsidP="0088630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A4980">
              <w:rPr>
                <w:rFonts w:cstheme="minorHAnsi"/>
                <w:b/>
                <w:sz w:val="20"/>
                <w:szCs w:val="20"/>
              </w:rPr>
              <w:t xml:space="preserve"> (D1)</w:t>
            </w:r>
          </w:p>
          <w:p w14:paraId="430D3EB4" w14:textId="77777777" w:rsidR="0088630D" w:rsidRPr="003A4980" w:rsidRDefault="0088630D" w:rsidP="00886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227" w:type="pct"/>
            <w:tcBorders>
              <w:top w:val="single" w:sz="8" w:space="0" w:color="auto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B61C5" w14:textId="77777777" w:rsidR="0088630D" w:rsidRPr="003A4980" w:rsidRDefault="0088630D" w:rsidP="00886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t-PT"/>
              </w:rPr>
            </w:pPr>
            <w:r w:rsidRPr="003A4980">
              <w:rPr>
                <w:rFonts w:eastAsia="Times New Roman" w:cstheme="minorHAnsi"/>
                <w:color w:val="000000"/>
                <w:sz w:val="20"/>
                <w:szCs w:val="20"/>
                <w:lang w:eastAsia="pt-PT"/>
              </w:rPr>
              <w:t>40%</w:t>
            </w:r>
          </w:p>
        </w:tc>
        <w:tc>
          <w:tcPr>
            <w:tcW w:w="2699" w:type="pct"/>
            <w:tcBorders>
              <w:top w:val="single" w:sz="8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noWrap/>
            <w:vAlign w:val="center"/>
          </w:tcPr>
          <w:p w14:paraId="1152AF5E" w14:textId="77777777" w:rsidR="0088630D" w:rsidRPr="003A4980" w:rsidRDefault="0088630D" w:rsidP="7F93B0A2">
            <w:pPr>
              <w:spacing w:after="0" w:line="240" w:lineRule="auto"/>
              <w:rPr>
                <w:sz w:val="20"/>
                <w:szCs w:val="20"/>
              </w:rPr>
            </w:pPr>
            <w:r w:rsidRPr="7F93B0A2">
              <w:rPr>
                <w:sz w:val="20"/>
                <w:szCs w:val="20"/>
              </w:rPr>
              <w:t xml:space="preserve">Tema - </w:t>
            </w:r>
            <w:r w:rsidRPr="7F93B0A2">
              <w:rPr>
                <w:b/>
                <w:bCs/>
                <w:color w:val="EE6C00"/>
                <w:sz w:val="20"/>
                <w:szCs w:val="20"/>
              </w:rPr>
              <w:t>Os agentes</w:t>
            </w:r>
            <w:r w:rsidRPr="7F93B0A2">
              <w:rPr>
                <w:b/>
                <w:bCs/>
                <w:color w:val="EE6C00"/>
                <w:spacing w:val="1"/>
                <w:sz w:val="20"/>
                <w:szCs w:val="20"/>
              </w:rPr>
              <w:t xml:space="preserve"> </w:t>
            </w:r>
            <w:r w:rsidRPr="7F93B0A2">
              <w:rPr>
                <w:b/>
                <w:bCs/>
                <w:color w:val="EE6C00"/>
                <w:sz w:val="20"/>
                <w:szCs w:val="20"/>
              </w:rPr>
              <w:t>económicos e o</w:t>
            </w:r>
            <w:r w:rsidRPr="7F93B0A2">
              <w:rPr>
                <w:b/>
                <w:bCs/>
                <w:color w:val="EE6C00"/>
                <w:spacing w:val="-64"/>
                <w:sz w:val="20"/>
                <w:szCs w:val="20"/>
              </w:rPr>
              <w:t xml:space="preserve"> </w:t>
            </w:r>
            <w:r w:rsidRPr="7F93B0A2">
              <w:rPr>
                <w:b/>
                <w:bCs/>
                <w:color w:val="EE6C00"/>
                <w:sz w:val="20"/>
                <w:szCs w:val="20"/>
              </w:rPr>
              <w:t>circuito</w:t>
            </w:r>
            <w:r w:rsidRPr="7F93B0A2">
              <w:rPr>
                <w:b/>
                <w:bCs/>
                <w:color w:val="EE6C00"/>
                <w:spacing w:val="1"/>
                <w:sz w:val="20"/>
                <w:szCs w:val="20"/>
              </w:rPr>
              <w:t xml:space="preserve"> </w:t>
            </w:r>
            <w:r w:rsidRPr="7F93B0A2">
              <w:rPr>
                <w:b/>
                <w:bCs/>
                <w:color w:val="EE6C00"/>
                <w:sz w:val="20"/>
                <w:szCs w:val="20"/>
              </w:rPr>
              <w:t>económico</w:t>
            </w:r>
          </w:p>
          <w:p w14:paraId="2C1E52BC" w14:textId="77777777" w:rsidR="0088630D" w:rsidRPr="003A4980" w:rsidRDefault="0088630D" w:rsidP="7F93B0A2">
            <w:pPr>
              <w:spacing w:after="0" w:line="240" w:lineRule="auto"/>
              <w:rPr>
                <w:sz w:val="20"/>
                <w:szCs w:val="20"/>
              </w:rPr>
            </w:pPr>
          </w:p>
          <w:p w14:paraId="2258C8DF" w14:textId="77777777" w:rsidR="0088630D" w:rsidRPr="003A4980" w:rsidRDefault="0088630D" w:rsidP="7F93B0A2">
            <w:pPr>
              <w:pStyle w:val="TableParagraph"/>
              <w:tabs>
                <w:tab w:val="left" w:pos="349"/>
              </w:tabs>
              <w:spacing w:before="75"/>
              <w:rPr>
                <w:sz w:val="20"/>
                <w:szCs w:val="20"/>
              </w:rPr>
            </w:pPr>
            <w:r w:rsidRPr="7F93B0A2">
              <w:rPr>
                <w:color w:val="404040"/>
                <w:sz w:val="20"/>
                <w:szCs w:val="20"/>
              </w:rPr>
              <w:t>Distinguir</w:t>
            </w:r>
            <w:r w:rsidRPr="7F93B0A2">
              <w:rPr>
                <w:color w:val="404040"/>
                <w:spacing w:val="-2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fluxo</w:t>
            </w:r>
            <w:r w:rsidRPr="7F93B0A2">
              <w:rPr>
                <w:color w:val="404040"/>
                <w:spacing w:val="-2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real</w:t>
            </w:r>
            <w:r w:rsidRPr="7F93B0A2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de</w:t>
            </w:r>
            <w:r w:rsidRPr="7F93B0A2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fluxo</w:t>
            </w:r>
            <w:r w:rsidRPr="7F93B0A2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monetário;</w:t>
            </w:r>
          </w:p>
          <w:p w14:paraId="431ECCEE" w14:textId="77777777" w:rsidR="0088630D" w:rsidRPr="003A4980" w:rsidRDefault="0088630D" w:rsidP="7F93B0A2">
            <w:pPr>
              <w:pStyle w:val="TableParagraph"/>
              <w:tabs>
                <w:tab w:val="left" w:pos="349"/>
              </w:tabs>
              <w:spacing w:before="157" w:line="276" w:lineRule="auto"/>
              <w:ind w:right="621"/>
              <w:rPr>
                <w:sz w:val="20"/>
                <w:szCs w:val="20"/>
              </w:rPr>
            </w:pPr>
            <w:r w:rsidRPr="7F93B0A2">
              <w:rPr>
                <w:color w:val="404040"/>
                <w:sz w:val="20"/>
                <w:szCs w:val="20"/>
              </w:rPr>
              <w:t>Representar graficamente os diferentes fluxos que se</w:t>
            </w:r>
            <w:r w:rsidRPr="7F93B0A2">
              <w:rPr>
                <w:color w:val="404040"/>
                <w:spacing w:val="-6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estabelecem</w:t>
            </w:r>
            <w:r w:rsidRPr="7F93B0A2">
              <w:rPr>
                <w:color w:val="404040"/>
                <w:spacing w:val="-2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entre</w:t>
            </w:r>
            <w:r w:rsidRPr="7F93B0A2">
              <w:rPr>
                <w:color w:val="404040"/>
                <w:spacing w:val="-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os</w:t>
            </w:r>
            <w:r w:rsidRPr="7F93B0A2">
              <w:rPr>
                <w:color w:val="404040"/>
                <w:spacing w:val="-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agentes</w:t>
            </w:r>
            <w:r w:rsidRPr="7F93B0A2">
              <w:rPr>
                <w:color w:val="404040"/>
                <w:spacing w:val="-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económicos;</w:t>
            </w:r>
          </w:p>
          <w:p w14:paraId="0FA8AFF7" w14:textId="77777777" w:rsidR="0088630D" w:rsidRPr="003A4980" w:rsidRDefault="0088630D" w:rsidP="7F93B0A2">
            <w:pPr>
              <w:spacing w:after="0" w:line="240" w:lineRule="auto"/>
              <w:rPr>
                <w:sz w:val="20"/>
                <w:szCs w:val="20"/>
              </w:rPr>
            </w:pPr>
            <w:r w:rsidRPr="7F93B0A2">
              <w:rPr>
                <w:color w:val="404040"/>
                <w:sz w:val="20"/>
                <w:szCs w:val="20"/>
              </w:rPr>
              <w:t>Justificar</w:t>
            </w:r>
            <w:r w:rsidRPr="7F93B0A2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a</w:t>
            </w:r>
            <w:r w:rsidRPr="7F93B0A2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necessidade</w:t>
            </w:r>
            <w:r w:rsidRPr="7F93B0A2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de</w:t>
            </w:r>
            <w:r w:rsidRPr="7F93B0A2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equilíbrio</w:t>
            </w:r>
            <w:r w:rsidRPr="7F93B0A2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entre</w:t>
            </w:r>
            <w:r w:rsidRPr="7F93B0A2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recursos</w:t>
            </w:r>
            <w:r w:rsidRPr="7F93B0A2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e</w:t>
            </w:r>
            <w:r w:rsidRPr="7F93B0A2">
              <w:rPr>
                <w:color w:val="404040"/>
                <w:spacing w:val="-63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empregos</w:t>
            </w:r>
            <w:r w:rsidRPr="7F93B0A2">
              <w:rPr>
                <w:color w:val="404040"/>
                <w:spacing w:val="-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numa</w:t>
            </w:r>
            <w:r w:rsidRPr="7F93B0A2">
              <w:rPr>
                <w:color w:val="404040"/>
                <w:spacing w:val="-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economia.</w:t>
            </w:r>
          </w:p>
          <w:p w14:paraId="5573409D" w14:textId="77777777" w:rsidR="0088630D" w:rsidRPr="003A4980" w:rsidRDefault="0088630D" w:rsidP="7F93B0A2">
            <w:pPr>
              <w:spacing w:after="0" w:line="240" w:lineRule="auto"/>
              <w:rPr>
                <w:sz w:val="20"/>
                <w:szCs w:val="20"/>
              </w:rPr>
            </w:pPr>
          </w:p>
          <w:p w14:paraId="4182B57B" w14:textId="77777777" w:rsidR="0088630D" w:rsidRPr="003A4980" w:rsidRDefault="0088630D" w:rsidP="7F93B0A2">
            <w:pPr>
              <w:spacing w:after="0" w:line="240" w:lineRule="auto"/>
              <w:rPr>
                <w:sz w:val="20"/>
                <w:szCs w:val="20"/>
              </w:rPr>
            </w:pPr>
          </w:p>
          <w:p w14:paraId="4E78FF7B" w14:textId="77777777" w:rsidR="0088630D" w:rsidRPr="003A4980" w:rsidRDefault="0088630D" w:rsidP="7F93B0A2">
            <w:pPr>
              <w:spacing w:after="0" w:line="240" w:lineRule="auto"/>
              <w:rPr>
                <w:sz w:val="20"/>
                <w:szCs w:val="20"/>
              </w:rPr>
            </w:pPr>
            <w:r w:rsidRPr="7F93B0A2">
              <w:rPr>
                <w:sz w:val="20"/>
                <w:szCs w:val="20"/>
              </w:rPr>
              <w:t xml:space="preserve">Tema - </w:t>
            </w:r>
            <w:r w:rsidRPr="7F93B0A2">
              <w:rPr>
                <w:b/>
                <w:bCs/>
                <w:color w:val="EE6C00"/>
                <w:sz w:val="20"/>
                <w:szCs w:val="20"/>
              </w:rPr>
              <w:t>A Contabilidade</w:t>
            </w:r>
            <w:r w:rsidRPr="7F93B0A2">
              <w:rPr>
                <w:b/>
                <w:bCs/>
                <w:color w:val="EE6C00"/>
                <w:spacing w:val="-65"/>
                <w:sz w:val="20"/>
                <w:szCs w:val="20"/>
              </w:rPr>
              <w:t xml:space="preserve"> </w:t>
            </w:r>
            <w:r w:rsidRPr="7F93B0A2">
              <w:rPr>
                <w:b/>
                <w:bCs/>
                <w:color w:val="EE6C00"/>
                <w:sz w:val="20"/>
                <w:szCs w:val="20"/>
              </w:rPr>
              <w:t>Nacional</w:t>
            </w:r>
          </w:p>
          <w:p w14:paraId="12EDFCAF" w14:textId="77777777" w:rsidR="0088630D" w:rsidRPr="003A4980" w:rsidRDefault="0088630D" w:rsidP="7F93B0A2">
            <w:pPr>
              <w:spacing w:after="0" w:line="240" w:lineRule="auto"/>
              <w:rPr>
                <w:sz w:val="20"/>
                <w:szCs w:val="20"/>
              </w:rPr>
            </w:pPr>
          </w:p>
          <w:p w14:paraId="4F0387BC" w14:textId="77777777" w:rsidR="0088630D" w:rsidRPr="003A4980" w:rsidRDefault="0088630D" w:rsidP="7F93B0A2">
            <w:pPr>
              <w:spacing w:after="0" w:line="240" w:lineRule="auto"/>
              <w:rPr>
                <w:sz w:val="20"/>
                <w:szCs w:val="20"/>
              </w:rPr>
            </w:pPr>
            <w:r w:rsidRPr="7F93B0A2">
              <w:rPr>
                <w:sz w:val="20"/>
                <w:szCs w:val="20"/>
              </w:rPr>
              <w:t>-Referir objetivos da Contabilidade Nacional;</w:t>
            </w:r>
          </w:p>
          <w:p w14:paraId="557B200C" w14:textId="77777777" w:rsidR="0088630D" w:rsidRPr="003A4980" w:rsidRDefault="0088630D" w:rsidP="7F93B0A2">
            <w:pPr>
              <w:spacing w:after="0" w:line="240" w:lineRule="auto"/>
              <w:rPr>
                <w:sz w:val="20"/>
                <w:szCs w:val="20"/>
              </w:rPr>
            </w:pPr>
            <w:r w:rsidRPr="7F93B0A2">
              <w:rPr>
                <w:sz w:val="20"/>
                <w:szCs w:val="20"/>
              </w:rPr>
              <w:t xml:space="preserve">-Distinguir os conceitos necessários à Contabilidade Nacional (unidade institucional; </w:t>
            </w:r>
            <w:proofErr w:type="spellStart"/>
            <w:r w:rsidRPr="7F93B0A2">
              <w:rPr>
                <w:sz w:val="20"/>
                <w:szCs w:val="20"/>
              </w:rPr>
              <w:t>setores</w:t>
            </w:r>
            <w:proofErr w:type="spellEnd"/>
            <w:r w:rsidRPr="7F93B0A2">
              <w:rPr>
                <w:sz w:val="20"/>
                <w:szCs w:val="20"/>
              </w:rPr>
              <w:t xml:space="preserve"> institucionais: Famílias, Sociedades financeiras, Sociedades não financeiras, Administrações públicas, Instituições sem fins lucrativos ao serviço das famílias/ISFLSF e Resto do mundo; território económico; unidade institucional residente e unidade institucional não residente; ramos de atividade);</w:t>
            </w:r>
          </w:p>
          <w:p w14:paraId="6F8943A6" w14:textId="77777777" w:rsidR="0088630D" w:rsidRPr="003A4980" w:rsidRDefault="0088630D" w:rsidP="7F93B0A2">
            <w:pPr>
              <w:spacing w:after="0" w:line="240" w:lineRule="auto"/>
              <w:rPr>
                <w:sz w:val="20"/>
                <w:szCs w:val="20"/>
              </w:rPr>
            </w:pPr>
            <w:r w:rsidRPr="7F93B0A2">
              <w:rPr>
                <w:sz w:val="20"/>
                <w:szCs w:val="20"/>
              </w:rPr>
              <w:t xml:space="preserve">- Explicar as dificuldades do cálculo do valor da produção na </w:t>
            </w:r>
            <w:proofErr w:type="spellStart"/>
            <w:r w:rsidRPr="7F93B0A2">
              <w:rPr>
                <w:sz w:val="20"/>
                <w:szCs w:val="20"/>
              </w:rPr>
              <w:t>ótica</w:t>
            </w:r>
            <w:proofErr w:type="spellEnd"/>
            <w:r w:rsidRPr="7F93B0A2">
              <w:rPr>
                <w:sz w:val="20"/>
                <w:szCs w:val="20"/>
              </w:rPr>
              <w:t xml:space="preserve"> do Produto, explicitando em que consiste o problema da múltipla contagem e as formas de o ultrapassar (método dos produtos finais </w:t>
            </w:r>
            <w:r w:rsidRPr="7F93B0A2">
              <w:rPr>
                <w:sz w:val="20"/>
                <w:szCs w:val="20"/>
              </w:rPr>
              <w:lastRenderedPageBreak/>
              <w:t>e método dos</w:t>
            </w:r>
          </w:p>
          <w:p w14:paraId="7FF52898" w14:textId="77777777" w:rsidR="0088630D" w:rsidRPr="003A4980" w:rsidRDefault="2581E1B6" w:rsidP="7F93B0A2">
            <w:pPr>
              <w:spacing w:after="0" w:line="240" w:lineRule="auto"/>
              <w:rPr>
                <w:sz w:val="20"/>
                <w:szCs w:val="20"/>
              </w:rPr>
            </w:pPr>
            <w:proofErr w:type="gramStart"/>
            <w:r w:rsidRPr="7F93B0A2">
              <w:rPr>
                <w:sz w:val="20"/>
                <w:szCs w:val="20"/>
              </w:rPr>
              <w:t>valores</w:t>
            </w:r>
            <w:proofErr w:type="gramEnd"/>
            <w:r w:rsidRPr="7F93B0A2">
              <w:rPr>
                <w:sz w:val="20"/>
                <w:szCs w:val="20"/>
              </w:rPr>
              <w:t xml:space="preserve"> acrescentados);</w:t>
            </w:r>
          </w:p>
          <w:p w14:paraId="6999D7A7" w14:textId="77777777" w:rsidR="0088630D" w:rsidRPr="003A4980" w:rsidRDefault="0088630D" w:rsidP="7F93B0A2">
            <w:pPr>
              <w:spacing w:after="0" w:line="240" w:lineRule="auto"/>
              <w:rPr>
                <w:sz w:val="20"/>
                <w:szCs w:val="20"/>
              </w:rPr>
            </w:pPr>
          </w:p>
          <w:p w14:paraId="4DF31B47" w14:textId="77777777" w:rsidR="0088630D" w:rsidRPr="003A4980" w:rsidRDefault="0088630D" w:rsidP="7F93B0A2">
            <w:pPr>
              <w:spacing w:after="0" w:line="240" w:lineRule="auto"/>
              <w:rPr>
                <w:sz w:val="20"/>
                <w:szCs w:val="20"/>
              </w:rPr>
            </w:pPr>
          </w:p>
          <w:p w14:paraId="026A4511" w14:textId="77777777" w:rsidR="0088630D" w:rsidRPr="003A4980" w:rsidRDefault="0088630D" w:rsidP="7F93B0A2">
            <w:pPr>
              <w:spacing w:after="0" w:line="240" w:lineRule="auto"/>
              <w:rPr>
                <w:b/>
                <w:bCs/>
                <w:color w:val="EE6C00"/>
                <w:sz w:val="20"/>
                <w:szCs w:val="20"/>
              </w:rPr>
            </w:pPr>
            <w:r w:rsidRPr="7F93B0A2">
              <w:rPr>
                <w:sz w:val="20"/>
                <w:szCs w:val="20"/>
              </w:rPr>
              <w:t xml:space="preserve">Tema - </w:t>
            </w:r>
            <w:r w:rsidRPr="7F93B0A2">
              <w:rPr>
                <w:b/>
                <w:bCs/>
                <w:color w:val="EE6C00"/>
                <w:sz w:val="20"/>
                <w:szCs w:val="20"/>
              </w:rPr>
              <w:t>As relações</w:t>
            </w:r>
            <w:r w:rsidRPr="7F93B0A2">
              <w:rPr>
                <w:b/>
                <w:bCs/>
                <w:color w:val="EE6C00"/>
                <w:spacing w:val="1"/>
                <w:sz w:val="20"/>
                <w:szCs w:val="20"/>
              </w:rPr>
              <w:t xml:space="preserve"> </w:t>
            </w:r>
            <w:r w:rsidRPr="7F93B0A2">
              <w:rPr>
                <w:b/>
                <w:bCs/>
                <w:color w:val="EE6C00"/>
                <w:sz w:val="20"/>
                <w:szCs w:val="20"/>
              </w:rPr>
              <w:t>económicas com</w:t>
            </w:r>
            <w:r w:rsidRPr="7F93B0A2">
              <w:rPr>
                <w:b/>
                <w:bCs/>
                <w:color w:val="EE6C00"/>
                <w:spacing w:val="-64"/>
                <w:sz w:val="20"/>
                <w:szCs w:val="20"/>
              </w:rPr>
              <w:t xml:space="preserve"> </w:t>
            </w:r>
            <w:r w:rsidRPr="7F93B0A2">
              <w:rPr>
                <w:b/>
                <w:bCs/>
                <w:color w:val="EE6C00"/>
                <w:sz w:val="20"/>
                <w:szCs w:val="20"/>
              </w:rPr>
              <w:t>o Resto do</w:t>
            </w:r>
            <w:r w:rsidRPr="7F93B0A2">
              <w:rPr>
                <w:b/>
                <w:bCs/>
                <w:color w:val="EE6C00"/>
                <w:spacing w:val="1"/>
                <w:sz w:val="20"/>
                <w:szCs w:val="20"/>
              </w:rPr>
              <w:t xml:space="preserve"> </w:t>
            </w:r>
            <w:r w:rsidRPr="7F93B0A2">
              <w:rPr>
                <w:b/>
                <w:bCs/>
                <w:color w:val="EE6C00"/>
                <w:sz w:val="20"/>
                <w:szCs w:val="20"/>
              </w:rPr>
              <w:t>Mundo</w:t>
            </w:r>
          </w:p>
          <w:p w14:paraId="41E86196" w14:textId="77777777" w:rsidR="0088630D" w:rsidRPr="003A4980" w:rsidRDefault="0088630D" w:rsidP="7F93B0A2">
            <w:pPr>
              <w:pStyle w:val="TableParagraph"/>
              <w:tabs>
                <w:tab w:val="left" w:pos="314"/>
              </w:tabs>
              <w:spacing w:before="129" w:line="276" w:lineRule="auto"/>
              <w:ind w:right="547"/>
              <w:rPr>
                <w:sz w:val="20"/>
                <w:szCs w:val="20"/>
              </w:rPr>
            </w:pPr>
            <w:r w:rsidRPr="7F93B0A2">
              <w:rPr>
                <w:color w:val="404040"/>
                <w:sz w:val="20"/>
                <w:szCs w:val="20"/>
              </w:rPr>
              <w:t>- Justificar</w:t>
            </w:r>
            <w:r w:rsidRPr="7F93B0A2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a</w:t>
            </w:r>
            <w:r w:rsidRPr="7F93B0A2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existência</w:t>
            </w:r>
            <w:r w:rsidRPr="7F93B0A2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de</w:t>
            </w:r>
            <w:r w:rsidRPr="7F93B0A2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uma</w:t>
            </w:r>
            <w:r w:rsidRPr="7F93B0A2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diversidade</w:t>
            </w:r>
            <w:r w:rsidRPr="7F93B0A2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de</w:t>
            </w:r>
            <w:r w:rsidRPr="7F93B0A2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relações</w:t>
            </w:r>
            <w:r w:rsidRPr="7F93B0A2">
              <w:rPr>
                <w:color w:val="404040"/>
                <w:spacing w:val="-6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internacionais;</w:t>
            </w:r>
          </w:p>
          <w:p w14:paraId="0AF48B1E" w14:textId="77777777" w:rsidR="0088630D" w:rsidRPr="003A4980" w:rsidRDefault="0088630D" w:rsidP="7F93B0A2">
            <w:pPr>
              <w:pStyle w:val="TableParagraph"/>
              <w:tabs>
                <w:tab w:val="left" w:pos="314"/>
              </w:tabs>
              <w:spacing w:before="129" w:line="276" w:lineRule="auto"/>
              <w:ind w:right="547"/>
              <w:rPr>
                <w:sz w:val="20"/>
                <w:szCs w:val="20"/>
              </w:rPr>
            </w:pPr>
            <w:r w:rsidRPr="7F93B0A2">
              <w:rPr>
                <w:sz w:val="20"/>
                <w:szCs w:val="20"/>
              </w:rPr>
              <w:t xml:space="preserve">- </w:t>
            </w:r>
            <w:r w:rsidRPr="7F93B0A2">
              <w:rPr>
                <w:color w:val="404040"/>
                <w:sz w:val="20"/>
                <w:szCs w:val="20"/>
              </w:rPr>
              <w:t>Referir</w:t>
            </w:r>
            <w:r w:rsidRPr="7F93B0A2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as</w:t>
            </w:r>
            <w:r w:rsidRPr="7F93B0A2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componentes</w:t>
            </w:r>
            <w:r w:rsidRPr="7F93B0A2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da</w:t>
            </w:r>
            <w:r w:rsidRPr="7F93B0A2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Balança</w:t>
            </w:r>
            <w:r w:rsidRPr="7F93B0A2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de</w:t>
            </w:r>
            <w:r w:rsidRPr="7F93B0A2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Pagamentos</w:t>
            </w:r>
            <w:r w:rsidRPr="7F93B0A2">
              <w:rPr>
                <w:color w:val="404040"/>
                <w:spacing w:val="-63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(balanças</w:t>
            </w:r>
            <w:r w:rsidRPr="7F93B0A2">
              <w:rPr>
                <w:color w:val="404040"/>
                <w:spacing w:val="-2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corrente,</w:t>
            </w:r>
            <w:r w:rsidRPr="7F93B0A2">
              <w:rPr>
                <w:color w:val="404040"/>
                <w:spacing w:val="-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de</w:t>
            </w:r>
            <w:r w:rsidRPr="7F93B0A2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capital</w:t>
            </w:r>
            <w:r w:rsidRPr="7F93B0A2">
              <w:rPr>
                <w:color w:val="404040"/>
                <w:spacing w:val="-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e</w:t>
            </w:r>
            <w:r w:rsidRPr="7F93B0A2">
              <w:rPr>
                <w:color w:val="404040"/>
                <w:spacing w:val="-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financeira);</w:t>
            </w:r>
          </w:p>
          <w:p w14:paraId="6289BD49" w14:textId="77777777" w:rsidR="0088630D" w:rsidRPr="003A4980" w:rsidRDefault="2581E1B6" w:rsidP="7F93B0A2">
            <w:pPr>
              <w:spacing w:after="0" w:line="240" w:lineRule="auto"/>
              <w:rPr>
                <w:sz w:val="20"/>
                <w:szCs w:val="20"/>
              </w:rPr>
            </w:pPr>
            <w:r w:rsidRPr="7F93B0A2">
              <w:rPr>
                <w:color w:val="404040"/>
                <w:sz w:val="20"/>
                <w:szCs w:val="20"/>
              </w:rPr>
              <w:t>-Caracterizar</w:t>
            </w:r>
            <w:r w:rsidRPr="7F93B0A2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as</w:t>
            </w:r>
            <w:r w:rsidRPr="7F93B0A2">
              <w:rPr>
                <w:color w:val="404040"/>
                <w:spacing w:val="-7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componentes</w:t>
            </w:r>
            <w:r w:rsidRPr="7F93B0A2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da</w:t>
            </w:r>
            <w:r w:rsidRPr="7F93B0A2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Balança</w:t>
            </w:r>
            <w:r w:rsidRPr="7F93B0A2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corrente:</w:t>
            </w:r>
            <w:r w:rsidRPr="7F93B0A2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bens,</w:t>
            </w:r>
            <w:r w:rsidRPr="7F93B0A2">
              <w:rPr>
                <w:color w:val="404040"/>
                <w:spacing w:val="-63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serviços,</w:t>
            </w:r>
            <w:r w:rsidRPr="7F93B0A2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rendimento</w:t>
            </w:r>
            <w:r w:rsidRPr="7F93B0A2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primário</w:t>
            </w:r>
            <w:r w:rsidRPr="7F93B0A2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e</w:t>
            </w:r>
            <w:r w:rsidRPr="7F93B0A2">
              <w:rPr>
                <w:color w:val="404040"/>
                <w:spacing w:val="-2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rendimento</w:t>
            </w:r>
            <w:r w:rsidRPr="7F93B0A2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secundário;</w:t>
            </w:r>
          </w:p>
          <w:p w14:paraId="4426B341" w14:textId="77777777" w:rsidR="0088630D" w:rsidRPr="003A4980" w:rsidRDefault="0088630D" w:rsidP="7F93B0A2">
            <w:pPr>
              <w:pStyle w:val="TableParagraph"/>
              <w:tabs>
                <w:tab w:val="left" w:pos="490"/>
              </w:tabs>
              <w:spacing w:before="158"/>
              <w:rPr>
                <w:sz w:val="20"/>
                <w:szCs w:val="20"/>
              </w:rPr>
            </w:pPr>
            <w:r w:rsidRPr="7F93B0A2">
              <w:rPr>
                <w:color w:val="404040"/>
                <w:sz w:val="20"/>
                <w:szCs w:val="20"/>
              </w:rPr>
              <w:t>- Referir</w:t>
            </w:r>
            <w:r w:rsidRPr="7F93B0A2">
              <w:rPr>
                <w:color w:val="404040"/>
                <w:spacing w:val="-2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as</w:t>
            </w:r>
            <w:r w:rsidRPr="7F93B0A2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componentes</w:t>
            </w:r>
            <w:r w:rsidRPr="7F93B0A2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da</w:t>
            </w:r>
            <w:r w:rsidRPr="7F93B0A2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Balança</w:t>
            </w:r>
            <w:r w:rsidRPr="7F93B0A2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financeira;</w:t>
            </w:r>
          </w:p>
          <w:p w14:paraId="1BB7A0ED" w14:textId="77777777" w:rsidR="0088630D" w:rsidRPr="003A4980" w:rsidRDefault="0088630D" w:rsidP="7F93B0A2">
            <w:pPr>
              <w:pStyle w:val="TableParagraph"/>
              <w:tabs>
                <w:tab w:val="left" w:pos="490"/>
              </w:tabs>
              <w:spacing w:before="159" w:line="276" w:lineRule="auto"/>
              <w:ind w:right="325"/>
              <w:rPr>
                <w:color w:val="404040"/>
                <w:sz w:val="20"/>
                <w:szCs w:val="20"/>
              </w:rPr>
            </w:pPr>
            <w:r w:rsidRPr="7F93B0A2">
              <w:rPr>
                <w:color w:val="404040"/>
                <w:sz w:val="20"/>
                <w:szCs w:val="20"/>
              </w:rPr>
              <w:t>- Caracterizar</w:t>
            </w:r>
            <w:r w:rsidRPr="7F93B0A2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as</w:t>
            </w:r>
            <w:r w:rsidRPr="7F93B0A2">
              <w:rPr>
                <w:color w:val="404040"/>
                <w:spacing w:val="-7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políticas</w:t>
            </w:r>
            <w:r w:rsidRPr="7F93B0A2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comerciais</w:t>
            </w:r>
            <w:r w:rsidRPr="7F93B0A2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de</w:t>
            </w:r>
            <w:r w:rsidRPr="7F93B0A2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livre-cambismo</w:t>
            </w:r>
            <w:r w:rsidRPr="7F93B0A2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proofErr w:type="gramStart"/>
            <w:r w:rsidRPr="7F93B0A2">
              <w:rPr>
                <w:color w:val="404040"/>
                <w:sz w:val="20"/>
                <w:szCs w:val="20"/>
              </w:rPr>
              <w:t>e</w:t>
            </w:r>
            <w:r w:rsidRPr="7F93B0A2">
              <w:rPr>
                <w:color w:val="404040"/>
                <w:spacing w:val="-63"/>
                <w:sz w:val="20"/>
                <w:szCs w:val="20"/>
              </w:rPr>
              <w:t xml:space="preserve">   </w:t>
            </w:r>
            <w:r w:rsidRPr="7F93B0A2">
              <w:rPr>
                <w:color w:val="404040"/>
                <w:sz w:val="20"/>
                <w:szCs w:val="20"/>
              </w:rPr>
              <w:t>de</w:t>
            </w:r>
            <w:proofErr w:type="gramEnd"/>
            <w:r w:rsidRPr="7F93B0A2">
              <w:rPr>
                <w:color w:val="404040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7F93B0A2">
              <w:rPr>
                <w:color w:val="404040"/>
                <w:sz w:val="20"/>
                <w:szCs w:val="20"/>
              </w:rPr>
              <w:t>protecionismo</w:t>
            </w:r>
            <w:proofErr w:type="spellEnd"/>
            <w:r w:rsidRPr="7F93B0A2">
              <w:rPr>
                <w:color w:val="404040"/>
                <w:sz w:val="20"/>
                <w:szCs w:val="20"/>
              </w:rPr>
              <w:t>;</w:t>
            </w:r>
          </w:p>
          <w:p w14:paraId="6EA5758B" w14:textId="77777777" w:rsidR="0088630D" w:rsidRPr="003A4980" w:rsidRDefault="0088630D" w:rsidP="7F93B0A2">
            <w:pPr>
              <w:pStyle w:val="TableParagraph"/>
              <w:spacing w:before="75"/>
              <w:rPr>
                <w:sz w:val="20"/>
                <w:szCs w:val="20"/>
              </w:rPr>
            </w:pPr>
            <w:r w:rsidRPr="7F93B0A2">
              <w:rPr>
                <w:color w:val="404040"/>
                <w:sz w:val="20"/>
                <w:szCs w:val="20"/>
              </w:rPr>
              <w:t>- Caracterizar os principais instrumentos utilizados para</w:t>
            </w:r>
            <w:r w:rsidRPr="7F93B0A2">
              <w:rPr>
                <w:color w:val="404040"/>
                <w:spacing w:val="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impedir o comércio livre (contingentação, subsídios à</w:t>
            </w:r>
            <w:r w:rsidRPr="7F93B0A2">
              <w:rPr>
                <w:color w:val="404040"/>
                <w:spacing w:val="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exportação,</w:t>
            </w:r>
            <w:r w:rsidRPr="7F93B0A2">
              <w:rPr>
                <w:color w:val="404040"/>
                <w:spacing w:val="-2"/>
                <w:sz w:val="20"/>
                <w:szCs w:val="20"/>
              </w:rPr>
              <w:t xml:space="preserve"> </w:t>
            </w:r>
            <w:r w:rsidRPr="7F93B0A2">
              <w:rPr>
                <w:i/>
                <w:iCs/>
                <w:color w:val="404040"/>
                <w:sz w:val="20"/>
                <w:szCs w:val="20"/>
              </w:rPr>
              <w:t>dumping</w:t>
            </w:r>
            <w:r w:rsidRPr="7F93B0A2">
              <w:rPr>
                <w:i/>
                <w:iCs/>
                <w:color w:val="404040"/>
                <w:spacing w:val="-3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e</w:t>
            </w:r>
            <w:r w:rsidRPr="7F93B0A2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barreiras</w:t>
            </w:r>
            <w:r w:rsidRPr="7F93B0A2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alfandegárias:</w:t>
            </w:r>
            <w:r w:rsidRPr="7F93B0A2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tarifárias</w:t>
            </w:r>
            <w:r w:rsidRPr="7F93B0A2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enão</w:t>
            </w:r>
            <w:r w:rsidRPr="7F93B0A2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tarifárias);</w:t>
            </w:r>
          </w:p>
          <w:p w14:paraId="5C9B4058" w14:textId="77777777" w:rsidR="0088630D" w:rsidRPr="003A4980" w:rsidRDefault="0088630D" w:rsidP="7F93B0A2">
            <w:pPr>
              <w:pStyle w:val="TableParagraph"/>
              <w:tabs>
                <w:tab w:val="left" w:pos="490"/>
              </w:tabs>
              <w:spacing w:before="159" w:line="276" w:lineRule="auto"/>
              <w:ind w:right="325"/>
              <w:rPr>
                <w:color w:val="404040"/>
                <w:sz w:val="20"/>
                <w:szCs w:val="20"/>
              </w:rPr>
            </w:pPr>
            <w:r w:rsidRPr="7F93B0A2">
              <w:rPr>
                <w:color w:val="404040"/>
                <w:sz w:val="20"/>
                <w:szCs w:val="20"/>
              </w:rPr>
              <w:t>- Explicitar objetivos da Organização Mundial do Comércio</w:t>
            </w:r>
            <w:r w:rsidRPr="7F93B0A2">
              <w:rPr>
                <w:color w:val="404040"/>
                <w:spacing w:val="-6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(OMC), enquadrando-a no projeto de liberalização do</w:t>
            </w:r>
            <w:r w:rsidRPr="7F93B0A2">
              <w:rPr>
                <w:color w:val="404040"/>
                <w:spacing w:val="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comércio</w:t>
            </w:r>
            <w:r w:rsidRPr="7F93B0A2">
              <w:rPr>
                <w:color w:val="404040"/>
                <w:spacing w:val="-2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mundial.</w:t>
            </w:r>
          </w:p>
          <w:p w14:paraId="4B004AB5" w14:textId="77777777" w:rsidR="0088630D" w:rsidRPr="003A4980" w:rsidRDefault="0088630D" w:rsidP="7F93B0A2">
            <w:pPr>
              <w:spacing w:after="0" w:line="240" w:lineRule="auto"/>
              <w:rPr>
                <w:sz w:val="20"/>
                <w:szCs w:val="20"/>
              </w:rPr>
            </w:pPr>
          </w:p>
          <w:p w14:paraId="653EDA51" w14:textId="77777777" w:rsidR="0088630D" w:rsidRPr="003A4980" w:rsidRDefault="0088630D" w:rsidP="7F93B0A2">
            <w:pPr>
              <w:spacing w:after="0" w:line="240" w:lineRule="auto"/>
              <w:rPr>
                <w:sz w:val="20"/>
                <w:szCs w:val="20"/>
              </w:rPr>
            </w:pPr>
          </w:p>
          <w:p w14:paraId="374A4A17" w14:textId="77777777" w:rsidR="0088630D" w:rsidRPr="003A4980" w:rsidRDefault="0088630D" w:rsidP="7F93B0A2">
            <w:pPr>
              <w:spacing w:after="0" w:line="240" w:lineRule="auto"/>
              <w:rPr>
                <w:sz w:val="20"/>
                <w:szCs w:val="20"/>
              </w:rPr>
            </w:pPr>
          </w:p>
          <w:p w14:paraId="38092714" w14:textId="77777777" w:rsidR="0088630D" w:rsidRPr="003A4980" w:rsidRDefault="0088630D" w:rsidP="7F93B0A2">
            <w:pPr>
              <w:spacing w:after="0" w:line="240" w:lineRule="auto"/>
              <w:rPr>
                <w:sz w:val="20"/>
                <w:szCs w:val="20"/>
              </w:rPr>
            </w:pPr>
          </w:p>
          <w:p w14:paraId="522CF21F" w14:textId="77777777" w:rsidR="0088630D" w:rsidRPr="003A4980" w:rsidRDefault="0088630D" w:rsidP="7F93B0A2">
            <w:pPr>
              <w:spacing w:after="0" w:line="240" w:lineRule="auto"/>
              <w:rPr>
                <w:b/>
                <w:bCs/>
                <w:color w:val="EE6C00"/>
                <w:sz w:val="20"/>
                <w:szCs w:val="20"/>
              </w:rPr>
            </w:pPr>
            <w:r w:rsidRPr="7F93B0A2">
              <w:rPr>
                <w:sz w:val="20"/>
                <w:szCs w:val="20"/>
              </w:rPr>
              <w:t xml:space="preserve">Tema - </w:t>
            </w:r>
            <w:r w:rsidRPr="7F93B0A2">
              <w:rPr>
                <w:b/>
                <w:bCs/>
                <w:color w:val="EE6C00"/>
                <w:sz w:val="20"/>
                <w:szCs w:val="20"/>
              </w:rPr>
              <w:t>A intervenção</w:t>
            </w:r>
            <w:r w:rsidRPr="7F93B0A2">
              <w:rPr>
                <w:b/>
                <w:bCs/>
                <w:color w:val="EE6C00"/>
                <w:spacing w:val="-64"/>
                <w:sz w:val="20"/>
                <w:szCs w:val="20"/>
              </w:rPr>
              <w:t xml:space="preserve"> </w:t>
            </w:r>
            <w:r w:rsidRPr="7F93B0A2">
              <w:rPr>
                <w:b/>
                <w:bCs/>
                <w:color w:val="EE6C00"/>
                <w:sz w:val="20"/>
                <w:szCs w:val="20"/>
              </w:rPr>
              <w:t>do Estado na</w:t>
            </w:r>
            <w:r w:rsidRPr="7F93B0A2">
              <w:rPr>
                <w:b/>
                <w:bCs/>
                <w:color w:val="EE6C00"/>
                <w:spacing w:val="1"/>
                <w:sz w:val="20"/>
                <w:szCs w:val="20"/>
              </w:rPr>
              <w:t xml:space="preserve"> </w:t>
            </w:r>
            <w:r w:rsidRPr="7F93B0A2">
              <w:rPr>
                <w:b/>
                <w:bCs/>
                <w:color w:val="EE6C00"/>
                <w:sz w:val="20"/>
                <w:szCs w:val="20"/>
              </w:rPr>
              <w:t>economia</w:t>
            </w:r>
          </w:p>
          <w:p w14:paraId="21517085" w14:textId="77777777" w:rsidR="0088630D" w:rsidRPr="003A4980" w:rsidRDefault="0088630D" w:rsidP="7F93B0A2">
            <w:pPr>
              <w:spacing w:after="0" w:line="240" w:lineRule="auto"/>
              <w:rPr>
                <w:b/>
                <w:bCs/>
                <w:color w:val="EE6C00"/>
                <w:sz w:val="20"/>
                <w:szCs w:val="20"/>
              </w:rPr>
            </w:pPr>
          </w:p>
          <w:p w14:paraId="4C566F50" w14:textId="77777777" w:rsidR="0088630D" w:rsidRPr="003A4980" w:rsidRDefault="0088630D" w:rsidP="7F93B0A2">
            <w:pPr>
              <w:pStyle w:val="TableParagraph"/>
              <w:tabs>
                <w:tab w:val="left" w:pos="441"/>
              </w:tabs>
              <w:spacing w:before="129" w:line="276" w:lineRule="auto"/>
              <w:ind w:right="211"/>
              <w:rPr>
                <w:sz w:val="20"/>
                <w:szCs w:val="20"/>
              </w:rPr>
            </w:pPr>
            <w:r w:rsidRPr="7F93B0A2">
              <w:rPr>
                <w:color w:val="404040"/>
                <w:sz w:val="20"/>
                <w:szCs w:val="20"/>
              </w:rPr>
              <w:t xml:space="preserve">- Caracterizar a estrutura do </w:t>
            </w:r>
            <w:proofErr w:type="spellStart"/>
            <w:r w:rsidRPr="7F93B0A2">
              <w:rPr>
                <w:color w:val="404040"/>
                <w:sz w:val="20"/>
                <w:szCs w:val="20"/>
              </w:rPr>
              <w:t>setor</w:t>
            </w:r>
            <w:proofErr w:type="spellEnd"/>
            <w:r w:rsidRPr="7F93B0A2">
              <w:rPr>
                <w:color w:val="404040"/>
                <w:sz w:val="20"/>
                <w:szCs w:val="20"/>
              </w:rPr>
              <w:t xml:space="preserve"> público em Portugal</w:t>
            </w:r>
            <w:r w:rsidRPr="7F93B0A2">
              <w:rPr>
                <w:color w:val="404040"/>
                <w:spacing w:val="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(</w:t>
            </w:r>
            <w:proofErr w:type="spellStart"/>
            <w:r w:rsidRPr="7F93B0A2">
              <w:rPr>
                <w:color w:val="404040"/>
                <w:sz w:val="20"/>
                <w:szCs w:val="20"/>
              </w:rPr>
              <w:t>Setor</w:t>
            </w:r>
            <w:proofErr w:type="spellEnd"/>
            <w:r w:rsidRPr="7F93B0A2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Público</w:t>
            </w:r>
            <w:r w:rsidRPr="7F93B0A2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Administrativo</w:t>
            </w:r>
            <w:r w:rsidRPr="7F93B0A2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e</w:t>
            </w:r>
            <w:r w:rsidRPr="7F93B0A2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7F93B0A2">
              <w:rPr>
                <w:color w:val="404040"/>
                <w:sz w:val="20"/>
                <w:szCs w:val="20"/>
              </w:rPr>
              <w:t>Setor</w:t>
            </w:r>
            <w:proofErr w:type="spellEnd"/>
            <w:r w:rsidRPr="7F93B0A2">
              <w:rPr>
                <w:color w:val="404040"/>
                <w:spacing w:val="-2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Público</w:t>
            </w:r>
            <w:r w:rsidRPr="7F93B0A2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Empresarial);</w:t>
            </w:r>
          </w:p>
          <w:p w14:paraId="2AF93777" w14:textId="77777777" w:rsidR="0088630D" w:rsidRPr="003A4980" w:rsidRDefault="0088630D" w:rsidP="7F93B0A2">
            <w:pPr>
              <w:pStyle w:val="TableParagraph"/>
              <w:tabs>
                <w:tab w:val="left" w:pos="441"/>
              </w:tabs>
              <w:spacing w:before="121" w:line="276" w:lineRule="auto"/>
              <w:ind w:right="786"/>
              <w:rPr>
                <w:sz w:val="20"/>
                <w:szCs w:val="20"/>
              </w:rPr>
            </w:pPr>
            <w:r w:rsidRPr="7F93B0A2">
              <w:rPr>
                <w:color w:val="404040"/>
                <w:sz w:val="20"/>
                <w:szCs w:val="20"/>
              </w:rPr>
              <w:t>- Justificar a intervenção do Estado na atividade</w:t>
            </w:r>
            <w:r w:rsidRPr="7F93B0A2">
              <w:rPr>
                <w:color w:val="404040"/>
                <w:spacing w:val="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económica (promover a eficiência, a estabilidade e a</w:t>
            </w:r>
            <w:r w:rsidRPr="7F93B0A2">
              <w:rPr>
                <w:color w:val="404040"/>
                <w:spacing w:val="-6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equidade);</w:t>
            </w:r>
          </w:p>
          <w:p w14:paraId="35D19D2F" w14:textId="77777777" w:rsidR="0088630D" w:rsidRPr="003A4980" w:rsidRDefault="0088630D" w:rsidP="7F93B0A2">
            <w:pPr>
              <w:pStyle w:val="TableParagraph"/>
              <w:tabs>
                <w:tab w:val="left" w:pos="441"/>
              </w:tabs>
              <w:spacing w:before="119" w:line="276" w:lineRule="auto"/>
              <w:ind w:right="471"/>
              <w:rPr>
                <w:sz w:val="20"/>
                <w:szCs w:val="20"/>
              </w:rPr>
            </w:pPr>
            <w:r w:rsidRPr="7F93B0A2">
              <w:rPr>
                <w:color w:val="404040"/>
                <w:sz w:val="20"/>
                <w:szCs w:val="20"/>
              </w:rPr>
              <w:t>-Explicitar</w:t>
            </w:r>
            <w:r w:rsidRPr="7F93B0A2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os</w:t>
            </w:r>
            <w:r w:rsidRPr="7F93B0A2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instrumentos</w:t>
            </w:r>
            <w:r w:rsidRPr="7F93B0A2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de</w:t>
            </w:r>
            <w:r w:rsidRPr="7F93B0A2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intervenção</w:t>
            </w:r>
            <w:r w:rsidRPr="7F93B0A2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do</w:t>
            </w:r>
            <w:r w:rsidRPr="7F93B0A2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Estado</w:t>
            </w:r>
            <w:r w:rsidRPr="7F93B0A2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na</w:t>
            </w:r>
            <w:r w:rsidRPr="7F93B0A2">
              <w:rPr>
                <w:color w:val="404040"/>
                <w:spacing w:val="-63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esfera económica e social (planeamento e políticas</w:t>
            </w:r>
            <w:r w:rsidRPr="7F93B0A2">
              <w:rPr>
                <w:color w:val="404040"/>
                <w:spacing w:val="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económicas</w:t>
            </w:r>
            <w:r w:rsidRPr="7F93B0A2">
              <w:rPr>
                <w:color w:val="404040"/>
                <w:spacing w:val="-2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e sociais);</w:t>
            </w:r>
          </w:p>
          <w:p w14:paraId="4587DC74" w14:textId="77777777" w:rsidR="0088630D" w:rsidRPr="003A4980" w:rsidRDefault="0088630D" w:rsidP="7F93B0A2">
            <w:pPr>
              <w:pStyle w:val="TableParagraph"/>
              <w:tabs>
                <w:tab w:val="left" w:pos="441"/>
              </w:tabs>
              <w:spacing w:before="121"/>
              <w:rPr>
                <w:sz w:val="20"/>
                <w:szCs w:val="20"/>
              </w:rPr>
            </w:pPr>
            <w:r w:rsidRPr="7F93B0A2">
              <w:rPr>
                <w:color w:val="404040"/>
                <w:sz w:val="20"/>
                <w:szCs w:val="20"/>
              </w:rPr>
              <w:t>- Apresentar</w:t>
            </w:r>
            <w:r w:rsidRPr="7F93B0A2">
              <w:rPr>
                <w:color w:val="404040"/>
                <w:spacing w:val="-2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o</w:t>
            </w:r>
            <w:r w:rsidRPr="7F93B0A2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conceito</w:t>
            </w:r>
            <w:r w:rsidRPr="7F93B0A2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de</w:t>
            </w:r>
            <w:r w:rsidRPr="7F93B0A2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Orçamento</w:t>
            </w:r>
            <w:r w:rsidRPr="7F93B0A2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do</w:t>
            </w:r>
            <w:r w:rsidRPr="7F93B0A2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Estado;</w:t>
            </w:r>
          </w:p>
          <w:p w14:paraId="082139D1" w14:textId="77777777" w:rsidR="0088630D" w:rsidRPr="003A4980" w:rsidRDefault="0088630D" w:rsidP="7F93B0A2">
            <w:pPr>
              <w:pStyle w:val="TableParagraph"/>
              <w:tabs>
                <w:tab w:val="left" w:pos="441"/>
              </w:tabs>
              <w:spacing w:before="157" w:line="276" w:lineRule="auto"/>
              <w:ind w:right="234"/>
              <w:rPr>
                <w:sz w:val="20"/>
                <w:szCs w:val="20"/>
              </w:rPr>
            </w:pPr>
            <w:r w:rsidRPr="7F93B0A2">
              <w:rPr>
                <w:color w:val="404040"/>
                <w:sz w:val="20"/>
                <w:szCs w:val="20"/>
              </w:rPr>
              <w:t>- Distinguir receitas públicas de despesas públicas</w:t>
            </w:r>
            <w:r w:rsidRPr="7F93B0A2">
              <w:rPr>
                <w:color w:val="404040"/>
                <w:spacing w:val="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(correntes e de capital) e apresentar exemplos de receitas</w:t>
            </w:r>
            <w:r w:rsidRPr="7F93B0A2">
              <w:rPr>
                <w:color w:val="404040"/>
                <w:spacing w:val="-6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e</w:t>
            </w:r>
            <w:r w:rsidRPr="7F93B0A2">
              <w:rPr>
                <w:color w:val="404040"/>
                <w:spacing w:val="-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de despesas públicas;</w:t>
            </w:r>
          </w:p>
          <w:p w14:paraId="7DB3BB13" w14:textId="77777777" w:rsidR="0088630D" w:rsidRPr="003A4980" w:rsidRDefault="0088630D" w:rsidP="7F93B0A2">
            <w:pPr>
              <w:spacing w:after="0" w:line="240" w:lineRule="auto"/>
              <w:rPr>
                <w:b/>
                <w:bCs/>
                <w:color w:val="EE6C00"/>
                <w:sz w:val="20"/>
                <w:szCs w:val="20"/>
              </w:rPr>
            </w:pPr>
            <w:r w:rsidRPr="7F93B0A2">
              <w:rPr>
                <w:color w:val="404040"/>
                <w:sz w:val="20"/>
                <w:szCs w:val="20"/>
              </w:rPr>
              <w:t>Calcular e classificar os saldos orçamentais (corrente, de</w:t>
            </w:r>
            <w:r w:rsidRPr="7F93B0A2">
              <w:rPr>
                <w:color w:val="404040"/>
                <w:spacing w:val="-65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capital, global e primário) e explicitar a evolução desses</w:t>
            </w:r>
            <w:r w:rsidRPr="7F93B0A2">
              <w:rPr>
                <w:color w:val="404040"/>
                <w:spacing w:val="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saldos,</w:t>
            </w:r>
            <w:r w:rsidRPr="7F93B0A2">
              <w:rPr>
                <w:color w:val="404040"/>
                <w:spacing w:val="-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em</w:t>
            </w:r>
            <w:r w:rsidRPr="7F93B0A2">
              <w:rPr>
                <w:color w:val="404040"/>
                <w:spacing w:val="-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Portugal, em</w:t>
            </w:r>
            <w:r w:rsidRPr="7F93B0A2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percentagem</w:t>
            </w:r>
            <w:r w:rsidRPr="7F93B0A2">
              <w:rPr>
                <w:color w:val="404040"/>
                <w:spacing w:val="-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do</w:t>
            </w:r>
            <w:r w:rsidRPr="7F93B0A2">
              <w:rPr>
                <w:color w:val="404040"/>
                <w:spacing w:val="-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PIB;</w:t>
            </w:r>
          </w:p>
          <w:p w14:paraId="731CB1EC" w14:textId="77777777" w:rsidR="0088630D" w:rsidRPr="003A4980" w:rsidRDefault="0088630D" w:rsidP="7F93B0A2">
            <w:pPr>
              <w:spacing w:after="0" w:line="240" w:lineRule="auto"/>
              <w:rPr>
                <w:sz w:val="20"/>
                <w:szCs w:val="20"/>
              </w:rPr>
            </w:pPr>
          </w:p>
          <w:p w14:paraId="2EE2ABD6" w14:textId="77777777" w:rsidR="0088630D" w:rsidRPr="003A4980" w:rsidRDefault="0088630D" w:rsidP="7F93B0A2">
            <w:pPr>
              <w:pStyle w:val="TableParagraph"/>
              <w:tabs>
                <w:tab w:val="left" w:pos="378"/>
              </w:tabs>
              <w:spacing w:before="75" w:line="276" w:lineRule="auto"/>
              <w:ind w:right="602"/>
              <w:rPr>
                <w:sz w:val="20"/>
                <w:szCs w:val="20"/>
              </w:rPr>
            </w:pPr>
            <w:r w:rsidRPr="7F93B0A2">
              <w:rPr>
                <w:color w:val="404040"/>
                <w:sz w:val="20"/>
                <w:szCs w:val="20"/>
              </w:rPr>
              <w:lastRenderedPageBreak/>
              <w:t>- Explicar</w:t>
            </w:r>
            <w:r w:rsidRPr="7F93B0A2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a</w:t>
            </w:r>
            <w:r w:rsidRPr="7F93B0A2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importância</w:t>
            </w:r>
            <w:r w:rsidRPr="7F93B0A2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do</w:t>
            </w:r>
            <w:r w:rsidRPr="7F93B0A2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Orçamento</w:t>
            </w:r>
            <w:r w:rsidRPr="7F93B0A2">
              <w:rPr>
                <w:color w:val="404040"/>
                <w:spacing w:val="-2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do</w:t>
            </w:r>
            <w:r w:rsidRPr="7F93B0A2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Estado</w:t>
            </w:r>
            <w:r w:rsidRPr="7F93B0A2">
              <w:rPr>
                <w:color w:val="404040"/>
                <w:spacing w:val="-2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como</w:t>
            </w:r>
            <w:r w:rsidRPr="7F93B0A2">
              <w:rPr>
                <w:color w:val="404040"/>
                <w:spacing w:val="-6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instrumento</w:t>
            </w:r>
            <w:r w:rsidRPr="7F93B0A2">
              <w:rPr>
                <w:color w:val="404040"/>
                <w:spacing w:val="-2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de</w:t>
            </w:r>
            <w:r w:rsidRPr="7F93B0A2">
              <w:rPr>
                <w:color w:val="404040"/>
                <w:spacing w:val="-2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intervenção</w:t>
            </w:r>
            <w:r w:rsidRPr="7F93B0A2">
              <w:rPr>
                <w:color w:val="404040"/>
                <w:spacing w:val="-2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económica</w:t>
            </w:r>
            <w:r w:rsidRPr="7F93B0A2">
              <w:rPr>
                <w:color w:val="404040"/>
                <w:spacing w:val="-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e</w:t>
            </w:r>
            <w:r w:rsidRPr="7F93B0A2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social;</w:t>
            </w:r>
          </w:p>
          <w:p w14:paraId="48E70962" w14:textId="77777777" w:rsidR="0088630D" w:rsidRPr="003A4980" w:rsidRDefault="0088630D" w:rsidP="7F93B0A2">
            <w:pPr>
              <w:pStyle w:val="TableParagraph"/>
              <w:tabs>
                <w:tab w:val="left" w:pos="378"/>
              </w:tabs>
              <w:spacing w:before="116" w:line="276" w:lineRule="auto"/>
              <w:ind w:right="148"/>
              <w:rPr>
                <w:sz w:val="20"/>
                <w:szCs w:val="20"/>
              </w:rPr>
            </w:pPr>
            <w:r w:rsidRPr="7F93B0A2">
              <w:rPr>
                <w:color w:val="404040"/>
                <w:sz w:val="20"/>
                <w:szCs w:val="20"/>
              </w:rPr>
              <w:t>- Dar</w:t>
            </w:r>
            <w:r w:rsidRPr="7F93B0A2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exemplos</w:t>
            </w:r>
            <w:r w:rsidRPr="7F93B0A2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de</w:t>
            </w:r>
            <w:r w:rsidRPr="7F93B0A2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políticas</w:t>
            </w:r>
            <w:r w:rsidRPr="7F93B0A2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económicas</w:t>
            </w:r>
            <w:r w:rsidRPr="7F93B0A2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do</w:t>
            </w:r>
            <w:r w:rsidRPr="7F93B0A2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Estado</w:t>
            </w:r>
            <w:r w:rsidRPr="7F93B0A2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(políticas</w:t>
            </w:r>
            <w:r w:rsidRPr="7F93B0A2">
              <w:rPr>
                <w:color w:val="404040"/>
                <w:spacing w:val="-6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fiscal,</w:t>
            </w:r>
            <w:r w:rsidRPr="7F93B0A2">
              <w:rPr>
                <w:color w:val="404040"/>
                <w:spacing w:val="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orçamental,</w:t>
            </w:r>
            <w:r w:rsidRPr="7F93B0A2">
              <w:rPr>
                <w:color w:val="404040"/>
                <w:spacing w:val="2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monetária</w:t>
            </w:r>
            <w:r w:rsidRPr="7F93B0A2">
              <w:rPr>
                <w:color w:val="404040"/>
                <w:spacing w:val="2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e</w:t>
            </w:r>
            <w:r w:rsidRPr="7F93B0A2">
              <w:rPr>
                <w:color w:val="404040"/>
                <w:spacing w:val="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de</w:t>
            </w:r>
            <w:r w:rsidRPr="7F93B0A2">
              <w:rPr>
                <w:color w:val="404040"/>
                <w:spacing w:val="2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preços),</w:t>
            </w:r>
            <w:r w:rsidRPr="7F93B0A2">
              <w:rPr>
                <w:color w:val="404040"/>
                <w:spacing w:val="3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identificando</w:t>
            </w:r>
            <w:r w:rsidRPr="7F93B0A2">
              <w:rPr>
                <w:color w:val="404040"/>
                <w:spacing w:val="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os</w:t>
            </w:r>
            <w:r w:rsidRPr="7F93B0A2">
              <w:rPr>
                <w:color w:val="404040"/>
                <w:spacing w:val="-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seus</w:t>
            </w:r>
            <w:r w:rsidRPr="7F93B0A2">
              <w:rPr>
                <w:color w:val="404040"/>
                <w:spacing w:val="-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objetivos e</w:t>
            </w:r>
            <w:r w:rsidRPr="7F93B0A2">
              <w:rPr>
                <w:color w:val="404040"/>
                <w:spacing w:val="-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instrumentos;</w:t>
            </w:r>
          </w:p>
          <w:p w14:paraId="625FC9DE" w14:textId="77777777" w:rsidR="0088630D" w:rsidRPr="003A4980" w:rsidRDefault="0088630D" w:rsidP="7F93B0A2">
            <w:pPr>
              <w:spacing w:after="0" w:line="240" w:lineRule="auto"/>
              <w:rPr>
                <w:color w:val="404040"/>
                <w:sz w:val="20"/>
                <w:szCs w:val="20"/>
              </w:rPr>
            </w:pPr>
            <w:r w:rsidRPr="7F93B0A2">
              <w:rPr>
                <w:color w:val="404040"/>
                <w:sz w:val="20"/>
                <w:szCs w:val="20"/>
              </w:rPr>
              <w:t>- Dar</w:t>
            </w:r>
            <w:r w:rsidRPr="7F93B0A2">
              <w:rPr>
                <w:color w:val="404040"/>
                <w:spacing w:val="-2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exemplos</w:t>
            </w:r>
            <w:r w:rsidRPr="7F93B0A2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de</w:t>
            </w:r>
            <w:r w:rsidRPr="7F93B0A2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políticas</w:t>
            </w:r>
            <w:r w:rsidRPr="7F93B0A2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sociais</w:t>
            </w:r>
            <w:r w:rsidRPr="7F93B0A2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do</w:t>
            </w:r>
            <w:r w:rsidRPr="7F93B0A2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Estado</w:t>
            </w:r>
            <w:r w:rsidRPr="7F93B0A2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(combate</w:t>
            </w:r>
            <w:r w:rsidRPr="7F93B0A2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ao</w:t>
            </w:r>
            <w:r w:rsidRPr="7F93B0A2">
              <w:rPr>
                <w:color w:val="404040"/>
                <w:spacing w:val="-63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desemprego e de redistribuição dos rendimentos),</w:t>
            </w:r>
            <w:r w:rsidRPr="7F93B0A2">
              <w:rPr>
                <w:color w:val="404040"/>
                <w:spacing w:val="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identificando</w:t>
            </w:r>
            <w:r w:rsidRPr="7F93B0A2">
              <w:rPr>
                <w:color w:val="404040"/>
                <w:spacing w:val="-2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algumas</w:t>
            </w:r>
            <w:r w:rsidRPr="7F93B0A2">
              <w:rPr>
                <w:color w:val="404040"/>
                <w:spacing w:val="-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das suas</w:t>
            </w:r>
            <w:r w:rsidRPr="7F93B0A2">
              <w:rPr>
                <w:color w:val="404040"/>
                <w:spacing w:val="-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medidas.</w:t>
            </w:r>
          </w:p>
          <w:p w14:paraId="0FD03E9D" w14:textId="77777777" w:rsidR="0088630D" w:rsidRPr="003A4980" w:rsidRDefault="0088630D" w:rsidP="7F93B0A2">
            <w:pPr>
              <w:spacing w:after="0" w:line="240" w:lineRule="auto"/>
              <w:rPr>
                <w:color w:val="404040"/>
                <w:sz w:val="20"/>
                <w:szCs w:val="20"/>
              </w:rPr>
            </w:pPr>
          </w:p>
          <w:p w14:paraId="42FED544" w14:textId="77777777" w:rsidR="0088630D" w:rsidRPr="003A4980" w:rsidRDefault="0088630D" w:rsidP="7F93B0A2">
            <w:pPr>
              <w:spacing w:after="0" w:line="240" w:lineRule="auto"/>
              <w:rPr>
                <w:color w:val="404040"/>
                <w:sz w:val="20"/>
                <w:szCs w:val="20"/>
              </w:rPr>
            </w:pPr>
          </w:p>
          <w:p w14:paraId="45486F70" w14:textId="77777777" w:rsidR="0088630D" w:rsidRPr="003A4980" w:rsidRDefault="0088630D" w:rsidP="7F93B0A2">
            <w:pPr>
              <w:spacing w:after="0" w:line="240" w:lineRule="auto"/>
              <w:rPr>
                <w:sz w:val="20"/>
                <w:szCs w:val="20"/>
              </w:rPr>
            </w:pPr>
          </w:p>
          <w:p w14:paraId="06E7FE72" w14:textId="77777777" w:rsidR="0088630D" w:rsidRPr="003A4980" w:rsidRDefault="0088630D" w:rsidP="7F93B0A2">
            <w:pPr>
              <w:spacing w:after="0" w:line="240" w:lineRule="auto"/>
              <w:rPr>
                <w:sz w:val="20"/>
                <w:szCs w:val="20"/>
              </w:rPr>
            </w:pPr>
          </w:p>
          <w:p w14:paraId="0D191E54" w14:textId="77777777" w:rsidR="0088630D" w:rsidRPr="003A4980" w:rsidRDefault="0088630D" w:rsidP="7F93B0A2">
            <w:pPr>
              <w:spacing w:after="0" w:line="240" w:lineRule="auto"/>
              <w:rPr>
                <w:sz w:val="20"/>
                <w:szCs w:val="20"/>
              </w:rPr>
            </w:pPr>
          </w:p>
          <w:p w14:paraId="17AD37DD" w14:textId="77777777" w:rsidR="0088630D" w:rsidRPr="003A4980" w:rsidRDefault="0088630D" w:rsidP="7F93B0A2">
            <w:pPr>
              <w:spacing w:after="0" w:line="240" w:lineRule="auto"/>
              <w:rPr>
                <w:b/>
                <w:bCs/>
                <w:color w:val="EE6C00"/>
                <w:sz w:val="20"/>
                <w:szCs w:val="20"/>
              </w:rPr>
            </w:pPr>
            <w:r w:rsidRPr="7F93B0A2">
              <w:rPr>
                <w:sz w:val="20"/>
                <w:szCs w:val="20"/>
              </w:rPr>
              <w:t xml:space="preserve">Tema: </w:t>
            </w:r>
            <w:r w:rsidRPr="7F93B0A2">
              <w:rPr>
                <w:b/>
                <w:bCs/>
                <w:color w:val="EE6C00"/>
                <w:sz w:val="20"/>
                <w:szCs w:val="20"/>
              </w:rPr>
              <w:t>A economia</w:t>
            </w:r>
            <w:r w:rsidRPr="7F93B0A2">
              <w:rPr>
                <w:b/>
                <w:bCs/>
                <w:color w:val="EE6C00"/>
                <w:spacing w:val="1"/>
                <w:sz w:val="20"/>
                <w:szCs w:val="20"/>
              </w:rPr>
              <w:t xml:space="preserve"> </w:t>
            </w:r>
            <w:r w:rsidRPr="7F93B0A2">
              <w:rPr>
                <w:b/>
                <w:bCs/>
                <w:color w:val="EE6C00"/>
                <w:sz w:val="20"/>
                <w:szCs w:val="20"/>
              </w:rPr>
              <w:t>portuguesa no</w:t>
            </w:r>
            <w:r w:rsidRPr="7F93B0A2">
              <w:rPr>
                <w:b/>
                <w:bCs/>
                <w:color w:val="EE6C00"/>
                <w:spacing w:val="1"/>
                <w:sz w:val="20"/>
                <w:szCs w:val="20"/>
              </w:rPr>
              <w:t xml:space="preserve"> </w:t>
            </w:r>
            <w:r w:rsidRPr="7F93B0A2">
              <w:rPr>
                <w:b/>
                <w:bCs/>
                <w:color w:val="EE6C00"/>
                <w:sz w:val="20"/>
                <w:szCs w:val="20"/>
              </w:rPr>
              <w:t>contexto da</w:t>
            </w:r>
            <w:r w:rsidRPr="7F93B0A2">
              <w:rPr>
                <w:b/>
                <w:bCs/>
                <w:color w:val="EE6C00"/>
                <w:spacing w:val="1"/>
                <w:sz w:val="20"/>
                <w:szCs w:val="20"/>
              </w:rPr>
              <w:t xml:space="preserve"> </w:t>
            </w:r>
            <w:r w:rsidRPr="7F93B0A2">
              <w:rPr>
                <w:b/>
                <w:bCs/>
                <w:color w:val="EE6C00"/>
                <w:sz w:val="20"/>
                <w:szCs w:val="20"/>
              </w:rPr>
              <w:t>União</w:t>
            </w:r>
            <w:r w:rsidRPr="7F93B0A2">
              <w:rPr>
                <w:b/>
                <w:bCs/>
                <w:color w:val="EE6C00"/>
                <w:spacing w:val="-13"/>
                <w:sz w:val="20"/>
                <w:szCs w:val="20"/>
              </w:rPr>
              <w:t xml:space="preserve"> </w:t>
            </w:r>
            <w:r w:rsidRPr="7F93B0A2">
              <w:rPr>
                <w:b/>
                <w:bCs/>
                <w:color w:val="EE6C00"/>
                <w:sz w:val="20"/>
                <w:szCs w:val="20"/>
              </w:rPr>
              <w:t>Europeia</w:t>
            </w:r>
          </w:p>
          <w:p w14:paraId="6B44C75D" w14:textId="77777777" w:rsidR="0088630D" w:rsidRPr="003A4980" w:rsidRDefault="0088630D" w:rsidP="7F93B0A2">
            <w:pPr>
              <w:pStyle w:val="TableParagraph"/>
              <w:tabs>
                <w:tab w:val="left" w:pos="378"/>
              </w:tabs>
              <w:spacing w:before="129" w:line="276" w:lineRule="auto"/>
              <w:ind w:right="451"/>
              <w:rPr>
                <w:sz w:val="20"/>
                <w:szCs w:val="20"/>
              </w:rPr>
            </w:pPr>
            <w:r w:rsidRPr="7F93B0A2">
              <w:rPr>
                <w:color w:val="404040"/>
                <w:sz w:val="20"/>
                <w:szCs w:val="20"/>
              </w:rPr>
              <w:t>- Distinguir as diversas formas de integração económica</w:t>
            </w:r>
            <w:r w:rsidRPr="7F93B0A2">
              <w:rPr>
                <w:color w:val="404040"/>
                <w:spacing w:val="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(sistema de preferências aduaneiras, zona de comércio</w:t>
            </w:r>
            <w:r w:rsidRPr="7F93B0A2">
              <w:rPr>
                <w:color w:val="404040"/>
                <w:spacing w:val="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livre, união aduaneira, mercado comum/mercado único,</w:t>
            </w:r>
            <w:r w:rsidRPr="7F93B0A2">
              <w:rPr>
                <w:color w:val="404040"/>
                <w:spacing w:val="-65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união económica e união monetária), apresentando as</w:t>
            </w:r>
            <w:r w:rsidRPr="7F93B0A2">
              <w:rPr>
                <w:color w:val="404040"/>
                <w:spacing w:val="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principais</w:t>
            </w:r>
            <w:r w:rsidRPr="7F93B0A2">
              <w:rPr>
                <w:color w:val="404040"/>
                <w:spacing w:val="-2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vantagens</w:t>
            </w:r>
            <w:r w:rsidRPr="7F93B0A2">
              <w:rPr>
                <w:color w:val="404040"/>
                <w:spacing w:val="-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da</w:t>
            </w:r>
            <w:r w:rsidRPr="7F93B0A2">
              <w:rPr>
                <w:color w:val="404040"/>
                <w:spacing w:val="-2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integração;</w:t>
            </w:r>
          </w:p>
          <w:p w14:paraId="48A12FD3" w14:textId="77777777" w:rsidR="0088630D" w:rsidRPr="003A4980" w:rsidRDefault="0088630D" w:rsidP="7F93B0A2">
            <w:pPr>
              <w:spacing w:after="0" w:line="240" w:lineRule="auto"/>
              <w:rPr>
                <w:b/>
                <w:bCs/>
                <w:color w:val="EE6C00"/>
                <w:sz w:val="20"/>
                <w:szCs w:val="20"/>
              </w:rPr>
            </w:pPr>
            <w:r w:rsidRPr="7F93B0A2">
              <w:rPr>
                <w:color w:val="404040"/>
                <w:sz w:val="20"/>
                <w:szCs w:val="20"/>
              </w:rPr>
              <w:t>- Enquadrar historicamente o surgimento da União</w:t>
            </w:r>
            <w:r w:rsidRPr="7F93B0A2">
              <w:rPr>
                <w:color w:val="404040"/>
                <w:spacing w:val="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Europeia, identificando as principais etapas do seu</w:t>
            </w:r>
            <w:r w:rsidRPr="7F93B0A2">
              <w:rPr>
                <w:color w:val="404040"/>
                <w:spacing w:val="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processo de construção (Comunidade Europeia do Carvão e</w:t>
            </w:r>
            <w:r w:rsidRPr="7F93B0A2">
              <w:rPr>
                <w:color w:val="404040"/>
                <w:spacing w:val="-6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do Aço, Comunidade Europeia de Energia Atómica,</w:t>
            </w:r>
            <w:r w:rsidRPr="7F93B0A2">
              <w:rPr>
                <w:color w:val="404040"/>
                <w:spacing w:val="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Comunidade Económica Europeia, Ato Único Europeu,</w:t>
            </w:r>
            <w:r w:rsidRPr="7F93B0A2">
              <w:rPr>
                <w:color w:val="404040"/>
                <w:spacing w:val="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Mercado Único Europeu, União Europeia, União Económica</w:t>
            </w:r>
            <w:r w:rsidRPr="7F93B0A2">
              <w:rPr>
                <w:color w:val="404040"/>
                <w:spacing w:val="-6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e</w:t>
            </w:r>
            <w:r w:rsidRPr="7F93B0A2">
              <w:rPr>
                <w:color w:val="404040"/>
                <w:spacing w:val="-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Monetária);</w:t>
            </w:r>
          </w:p>
          <w:p w14:paraId="6AB48100" w14:textId="77777777" w:rsidR="0088630D" w:rsidRPr="003A4980" w:rsidRDefault="0088630D" w:rsidP="7F93B0A2">
            <w:pPr>
              <w:pStyle w:val="TableParagraph"/>
              <w:tabs>
                <w:tab w:val="left" w:pos="490"/>
              </w:tabs>
              <w:spacing w:before="75"/>
              <w:rPr>
                <w:sz w:val="20"/>
                <w:szCs w:val="20"/>
              </w:rPr>
            </w:pPr>
            <w:r w:rsidRPr="7F93B0A2">
              <w:rPr>
                <w:color w:val="404040"/>
                <w:sz w:val="20"/>
                <w:szCs w:val="20"/>
              </w:rPr>
              <w:t>- Referir</w:t>
            </w:r>
            <w:r w:rsidRPr="7F93B0A2">
              <w:rPr>
                <w:color w:val="404040"/>
                <w:spacing w:val="-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as</w:t>
            </w:r>
            <w:r w:rsidRPr="7F93B0A2">
              <w:rPr>
                <w:color w:val="404040"/>
                <w:spacing w:val="-5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instituições</w:t>
            </w:r>
            <w:r w:rsidRPr="7F93B0A2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da</w:t>
            </w:r>
            <w:r w:rsidRPr="7F93B0A2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UE</w:t>
            </w:r>
            <w:r w:rsidRPr="7F93B0A2">
              <w:rPr>
                <w:color w:val="404040"/>
                <w:spacing w:val="-2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e</w:t>
            </w:r>
            <w:r w:rsidRPr="7F93B0A2">
              <w:rPr>
                <w:color w:val="404040"/>
                <w:spacing w:val="-2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as</w:t>
            </w:r>
            <w:r w:rsidRPr="7F93B0A2">
              <w:rPr>
                <w:color w:val="404040"/>
                <w:spacing w:val="-2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suas</w:t>
            </w:r>
            <w:r w:rsidRPr="7F93B0A2">
              <w:rPr>
                <w:color w:val="404040"/>
                <w:spacing w:val="-2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principais</w:t>
            </w:r>
            <w:r w:rsidRPr="7F93B0A2">
              <w:rPr>
                <w:color w:val="404040"/>
                <w:spacing w:val="-2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funções;</w:t>
            </w:r>
          </w:p>
          <w:p w14:paraId="29C5C48D" w14:textId="77777777" w:rsidR="0088630D" w:rsidRPr="003A4980" w:rsidRDefault="0088630D" w:rsidP="7F93B0A2">
            <w:pPr>
              <w:pStyle w:val="TableParagraph"/>
              <w:tabs>
                <w:tab w:val="left" w:pos="490"/>
              </w:tabs>
              <w:spacing w:before="75"/>
              <w:rPr>
                <w:sz w:val="20"/>
                <w:szCs w:val="20"/>
              </w:rPr>
            </w:pPr>
            <w:r w:rsidRPr="7F93B0A2">
              <w:rPr>
                <w:sz w:val="20"/>
                <w:szCs w:val="20"/>
              </w:rPr>
              <w:t xml:space="preserve">- </w:t>
            </w:r>
            <w:r w:rsidRPr="7F93B0A2">
              <w:rPr>
                <w:color w:val="404040"/>
                <w:sz w:val="20"/>
                <w:szCs w:val="20"/>
              </w:rPr>
              <w:t>Distinguir</w:t>
            </w:r>
            <w:r w:rsidRPr="7F93B0A2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as</w:t>
            </w:r>
            <w:r w:rsidRPr="7F93B0A2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componentes</w:t>
            </w:r>
            <w:r w:rsidRPr="7F93B0A2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do</w:t>
            </w:r>
            <w:r w:rsidRPr="7F93B0A2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orçamento</w:t>
            </w:r>
            <w:r w:rsidRPr="7F93B0A2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da</w:t>
            </w:r>
            <w:r w:rsidRPr="7F93B0A2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UE</w:t>
            </w:r>
            <w:r w:rsidRPr="7F93B0A2">
              <w:rPr>
                <w:color w:val="404040"/>
                <w:spacing w:val="-6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(receitas</w:t>
            </w:r>
            <w:r w:rsidRPr="7F93B0A2">
              <w:rPr>
                <w:color w:val="404040"/>
                <w:spacing w:val="-63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e</w:t>
            </w:r>
            <w:r w:rsidRPr="7F93B0A2">
              <w:rPr>
                <w:color w:val="404040"/>
                <w:spacing w:val="-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despesas);</w:t>
            </w:r>
          </w:p>
          <w:p w14:paraId="2312301D" w14:textId="77777777" w:rsidR="0088630D" w:rsidRPr="003A4980" w:rsidRDefault="0088630D" w:rsidP="7F93B0A2">
            <w:pPr>
              <w:pStyle w:val="TableParagraph"/>
              <w:tabs>
                <w:tab w:val="left" w:pos="490"/>
              </w:tabs>
              <w:spacing w:before="120" w:line="276" w:lineRule="auto"/>
              <w:ind w:right="332"/>
              <w:rPr>
                <w:sz w:val="20"/>
                <w:szCs w:val="20"/>
              </w:rPr>
            </w:pPr>
            <w:r w:rsidRPr="7F93B0A2">
              <w:rPr>
                <w:color w:val="404040"/>
                <w:sz w:val="20"/>
                <w:szCs w:val="20"/>
              </w:rPr>
              <w:t xml:space="preserve">- Relacionar as políticas comunitárias com </w:t>
            </w:r>
            <w:proofErr w:type="spellStart"/>
            <w:r w:rsidRPr="7F93B0A2">
              <w:rPr>
                <w:color w:val="404040"/>
                <w:sz w:val="20"/>
                <w:szCs w:val="20"/>
              </w:rPr>
              <w:t>correção</w:t>
            </w:r>
            <w:proofErr w:type="spellEnd"/>
            <w:r w:rsidRPr="7F93B0A2">
              <w:rPr>
                <w:color w:val="404040"/>
                <w:sz w:val="20"/>
                <w:szCs w:val="20"/>
              </w:rPr>
              <w:t xml:space="preserve"> dos</w:t>
            </w:r>
            <w:r w:rsidRPr="7F93B0A2">
              <w:rPr>
                <w:color w:val="404040"/>
                <w:spacing w:val="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desequilíbrios macroeconómicos, melhoria da capacidade</w:t>
            </w:r>
            <w:r w:rsidRPr="7F93B0A2">
              <w:rPr>
                <w:color w:val="404040"/>
                <w:spacing w:val="-6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de ajustamento e necessidade de convergência real entre</w:t>
            </w:r>
            <w:r w:rsidRPr="7F93B0A2">
              <w:rPr>
                <w:color w:val="404040"/>
                <w:spacing w:val="-65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os</w:t>
            </w:r>
            <w:r w:rsidRPr="7F93B0A2">
              <w:rPr>
                <w:color w:val="404040"/>
                <w:spacing w:val="-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países</w:t>
            </w:r>
            <w:r w:rsidRPr="7F93B0A2">
              <w:rPr>
                <w:color w:val="404040"/>
                <w:spacing w:val="-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da</w:t>
            </w:r>
            <w:r w:rsidRPr="7F93B0A2">
              <w:rPr>
                <w:color w:val="404040"/>
                <w:spacing w:val="-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EU;</w:t>
            </w:r>
          </w:p>
          <w:p w14:paraId="0BCC88AD" w14:textId="77777777" w:rsidR="0088630D" w:rsidRPr="003A4980" w:rsidRDefault="0088630D" w:rsidP="7F93B0A2">
            <w:pPr>
              <w:pStyle w:val="TableParagraph"/>
              <w:tabs>
                <w:tab w:val="left" w:pos="490"/>
              </w:tabs>
              <w:spacing w:before="119" w:line="276" w:lineRule="auto"/>
              <w:ind w:right="676"/>
              <w:jc w:val="both"/>
              <w:rPr>
                <w:sz w:val="20"/>
                <w:szCs w:val="20"/>
              </w:rPr>
            </w:pPr>
            <w:r w:rsidRPr="7F93B0A2">
              <w:rPr>
                <w:color w:val="404040"/>
                <w:sz w:val="20"/>
                <w:szCs w:val="20"/>
              </w:rPr>
              <w:t>- Explicitar problemas/desafios que, na atualidade, se</w:t>
            </w:r>
            <w:r w:rsidRPr="7F93B0A2">
              <w:rPr>
                <w:color w:val="404040"/>
                <w:spacing w:val="-65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colocam à área do euro, destacando o papel do Banco</w:t>
            </w:r>
            <w:r w:rsidRPr="7F93B0A2">
              <w:rPr>
                <w:color w:val="404040"/>
                <w:spacing w:val="-6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Central</w:t>
            </w:r>
            <w:r w:rsidRPr="7F93B0A2">
              <w:rPr>
                <w:color w:val="404040"/>
                <w:spacing w:val="-2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Europeu,</w:t>
            </w:r>
            <w:r w:rsidRPr="7F93B0A2">
              <w:rPr>
                <w:color w:val="404040"/>
                <w:spacing w:val="-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no</w:t>
            </w:r>
            <w:r w:rsidRPr="7F93B0A2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âmbito</w:t>
            </w:r>
            <w:r w:rsidRPr="7F93B0A2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da</w:t>
            </w:r>
            <w:r w:rsidRPr="7F93B0A2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política</w:t>
            </w:r>
            <w:r w:rsidRPr="7F93B0A2">
              <w:rPr>
                <w:color w:val="404040"/>
                <w:spacing w:val="-2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monetária;</w:t>
            </w:r>
          </w:p>
          <w:p w14:paraId="40A41AE8" w14:textId="77777777" w:rsidR="0088630D" w:rsidRPr="003A4980" w:rsidRDefault="0088630D" w:rsidP="7F93B0A2">
            <w:pPr>
              <w:spacing w:after="0" w:line="240" w:lineRule="auto"/>
              <w:rPr>
                <w:color w:val="404040"/>
                <w:sz w:val="20"/>
                <w:szCs w:val="20"/>
              </w:rPr>
            </w:pPr>
            <w:r w:rsidRPr="7F93B0A2">
              <w:rPr>
                <w:color w:val="404040"/>
                <w:sz w:val="20"/>
                <w:szCs w:val="20"/>
              </w:rPr>
              <w:t>- Problematizar desafios que, na atualidade, se colocam à</w:t>
            </w:r>
            <w:r w:rsidRPr="7F93B0A2">
              <w:rPr>
                <w:color w:val="404040"/>
                <w:spacing w:val="-65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UE, entre outros, o relançamento do projeto europeu, os</w:t>
            </w:r>
            <w:r w:rsidRPr="7F93B0A2">
              <w:rPr>
                <w:color w:val="404040"/>
                <w:spacing w:val="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problemas económicos, a globalização e as alterações</w:t>
            </w:r>
            <w:r w:rsidRPr="7F93B0A2">
              <w:rPr>
                <w:color w:val="404040"/>
                <w:spacing w:val="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climáticas.</w:t>
            </w:r>
          </w:p>
          <w:p w14:paraId="72A909C0" w14:textId="77777777" w:rsidR="0088630D" w:rsidRPr="003A4980" w:rsidRDefault="0088630D" w:rsidP="7F93B0A2">
            <w:pPr>
              <w:pStyle w:val="TableParagraph"/>
              <w:spacing w:before="129"/>
              <w:rPr>
                <w:b/>
                <w:bCs/>
                <w:sz w:val="20"/>
                <w:szCs w:val="20"/>
              </w:rPr>
            </w:pPr>
            <w:r w:rsidRPr="7F93B0A2">
              <w:rPr>
                <w:b/>
                <w:bCs/>
                <w:color w:val="EE6C00"/>
                <w:sz w:val="20"/>
                <w:szCs w:val="20"/>
              </w:rPr>
              <w:t>Trabalho</w:t>
            </w:r>
            <w:r w:rsidRPr="7F93B0A2">
              <w:rPr>
                <w:b/>
                <w:bCs/>
                <w:color w:val="EE6C00"/>
                <w:spacing w:val="-1"/>
                <w:sz w:val="20"/>
                <w:szCs w:val="20"/>
              </w:rPr>
              <w:t xml:space="preserve"> </w:t>
            </w:r>
            <w:r w:rsidRPr="7F93B0A2">
              <w:rPr>
                <w:b/>
                <w:bCs/>
                <w:color w:val="EE6C00"/>
                <w:sz w:val="20"/>
                <w:szCs w:val="20"/>
              </w:rPr>
              <w:t>Prático</w:t>
            </w:r>
          </w:p>
          <w:p w14:paraId="59E7F1ED" w14:textId="77777777" w:rsidR="0088630D" w:rsidRPr="003A4980" w:rsidRDefault="0088630D" w:rsidP="7F93B0A2">
            <w:pPr>
              <w:spacing w:after="0" w:line="240" w:lineRule="auto"/>
              <w:rPr>
                <w:color w:val="404040"/>
                <w:sz w:val="20"/>
                <w:szCs w:val="20"/>
              </w:rPr>
            </w:pPr>
            <w:r w:rsidRPr="7F93B0A2">
              <w:rPr>
                <w:color w:val="404040"/>
                <w:sz w:val="20"/>
                <w:szCs w:val="20"/>
              </w:rPr>
              <w:t>Para aplicar conhecimentos, anteriormente adquiridos,</w:t>
            </w:r>
            <w:r w:rsidRPr="7F93B0A2">
              <w:rPr>
                <w:color w:val="404040"/>
                <w:spacing w:val="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 xml:space="preserve">realizar um trabalho sobre a </w:t>
            </w:r>
            <w:proofErr w:type="spellStart"/>
            <w:r w:rsidRPr="7F93B0A2">
              <w:rPr>
                <w:color w:val="404040"/>
                <w:sz w:val="20"/>
                <w:szCs w:val="20"/>
              </w:rPr>
              <w:t>atual</w:t>
            </w:r>
            <w:proofErr w:type="spellEnd"/>
            <w:r w:rsidRPr="7F93B0A2">
              <w:rPr>
                <w:color w:val="404040"/>
                <w:sz w:val="20"/>
                <w:szCs w:val="20"/>
              </w:rPr>
              <w:t xml:space="preserve"> realidade económica</w:t>
            </w:r>
            <w:r w:rsidRPr="7F93B0A2">
              <w:rPr>
                <w:color w:val="404040"/>
                <w:spacing w:val="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portuguesa, comparando os principais indicadores da</w:t>
            </w:r>
            <w:r w:rsidRPr="7F93B0A2">
              <w:rPr>
                <w:color w:val="404040"/>
                <w:spacing w:val="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economia portuguesa com os da UE e equacionando</w:t>
            </w:r>
            <w:r w:rsidRPr="7F93B0A2">
              <w:rPr>
                <w:color w:val="404040"/>
                <w:spacing w:val="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problemas</w:t>
            </w:r>
            <w:r w:rsidRPr="7F93B0A2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e</w:t>
            </w:r>
            <w:r w:rsidRPr="7F93B0A2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desafios</w:t>
            </w:r>
            <w:r w:rsidRPr="7F93B0A2">
              <w:rPr>
                <w:color w:val="404040"/>
                <w:spacing w:val="-2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que</w:t>
            </w:r>
            <w:r w:rsidRPr="7F93B0A2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se</w:t>
            </w:r>
            <w:r w:rsidRPr="7F93B0A2">
              <w:rPr>
                <w:color w:val="404040"/>
                <w:spacing w:val="-2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poderão</w:t>
            </w:r>
            <w:r w:rsidRPr="7F93B0A2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colocar</w:t>
            </w:r>
            <w:r w:rsidRPr="7F93B0A2">
              <w:rPr>
                <w:color w:val="404040"/>
                <w:spacing w:val="-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à</w:t>
            </w:r>
            <w:r w:rsidRPr="7F93B0A2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economia portuguesa</w:t>
            </w:r>
            <w:r w:rsidRPr="7F93B0A2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num</w:t>
            </w:r>
            <w:r w:rsidRPr="7F93B0A2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futuro</w:t>
            </w:r>
            <w:r w:rsidRPr="7F93B0A2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próximo.</w:t>
            </w:r>
          </w:p>
          <w:p w14:paraId="3238EF95" w14:textId="77777777" w:rsidR="0088630D" w:rsidRPr="003A4980" w:rsidRDefault="0088630D" w:rsidP="0088630D">
            <w:pPr>
              <w:spacing w:after="0" w:line="240" w:lineRule="auto"/>
              <w:rPr>
                <w:color w:val="404040"/>
                <w:sz w:val="20"/>
                <w:szCs w:val="20"/>
              </w:rPr>
            </w:pPr>
            <w:r w:rsidRPr="7F93B0A2">
              <w:rPr>
                <w:color w:val="404040"/>
                <w:sz w:val="20"/>
                <w:szCs w:val="20"/>
              </w:rPr>
              <w:t>Na realização deste trabalho, os alunos, sempre que</w:t>
            </w:r>
            <w:r w:rsidRPr="7F93B0A2">
              <w:rPr>
                <w:color w:val="404040"/>
                <w:spacing w:val="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possível, poderão estabelecer ligações com outras</w:t>
            </w:r>
            <w:r w:rsidRPr="7F93B0A2">
              <w:rPr>
                <w:color w:val="404040"/>
                <w:spacing w:val="1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disciplinas,</w:t>
            </w:r>
            <w:r w:rsidRPr="7F93B0A2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nomeadamente,</w:t>
            </w:r>
            <w:r w:rsidRPr="7F93B0A2">
              <w:rPr>
                <w:color w:val="404040"/>
                <w:spacing w:val="-2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Geografia</w:t>
            </w:r>
            <w:r w:rsidRPr="7F93B0A2">
              <w:rPr>
                <w:color w:val="404040"/>
                <w:spacing w:val="-4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A</w:t>
            </w:r>
            <w:r w:rsidRPr="7F93B0A2">
              <w:rPr>
                <w:color w:val="404040"/>
                <w:spacing w:val="-2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e</w:t>
            </w:r>
            <w:r w:rsidRPr="7F93B0A2">
              <w:rPr>
                <w:color w:val="404040"/>
                <w:spacing w:val="-2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História</w:t>
            </w:r>
            <w:r w:rsidRPr="7F93B0A2">
              <w:rPr>
                <w:color w:val="404040"/>
                <w:spacing w:val="-3"/>
                <w:sz w:val="20"/>
                <w:szCs w:val="20"/>
              </w:rPr>
              <w:t xml:space="preserve"> </w:t>
            </w:r>
            <w:r w:rsidRPr="7F93B0A2">
              <w:rPr>
                <w:color w:val="404040"/>
                <w:sz w:val="20"/>
                <w:szCs w:val="20"/>
              </w:rPr>
              <w:t>B.</w:t>
            </w:r>
          </w:p>
          <w:p w14:paraId="2A86AC19" w14:textId="2FF039AA" w:rsidR="0088630D" w:rsidRDefault="0088630D" w:rsidP="7F93B0A2">
            <w:pPr>
              <w:spacing w:after="0" w:line="240" w:lineRule="auto"/>
              <w:rPr>
                <w:sz w:val="20"/>
                <w:szCs w:val="20"/>
              </w:rPr>
            </w:pPr>
          </w:p>
          <w:p w14:paraId="07B4DF1F" w14:textId="77777777" w:rsidR="0088630D" w:rsidRDefault="0088630D" w:rsidP="7F93B0A2">
            <w:pPr>
              <w:spacing w:after="0" w:line="240" w:lineRule="auto"/>
              <w:rPr>
                <w:sz w:val="20"/>
                <w:szCs w:val="20"/>
              </w:rPr>
            </w:pPr>
          </w:p>
          <w:p w14:paraId="40E06720" w14:textId="77777777" w:rsidR="0088630D" w:rsidRDefault="0088630D" w:rsidP="0088630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7BE11FAC" w14:textId="77777777" w:rsidR="0088630D" w:rsidRDefault="0088630D" w:rsidP="0088630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0688FCA7" w14:textId="77777777" w:rsidR="0088630D" w:rsidRDefault="0088630D" w:rsidP="0088630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50514D30" w14:textId="77777777" w:rsidR="0088630D" w:rsidRDefault="0088630D" w:rsidP="0088630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5A0AFEF5" w14:textId="77777777" w:rsidR="0088630D" w:rsidRDefault="0088630D" w:rsidP="0088630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4D4C02D7" w14:textId="77777777" w:rsidR="0088630D" w:rsidRPr="003A4980" w:rsidRDefault="0088630D" w:rsidP="0088630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815D888" w14:textId="77777777" w:rsidR="0088630D" w:rsidRDefault="0088630D" w:rsidP="0088630D">
            <w:pPr>
              <w:pStyle w:val="SemEspaamen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. </w:t>
            </w:r>
            <w:r w:rsidRPr="000A37EF">
              <w:rPr>
                <w:sz w:val="20"/>
                <w:szCs w:val="20"/>
              </w:rPr>
              <w:t>Linguagens e textos</w:t>
            </w:r>
          </w:p>
          <w:p w14:paraId="7920BEDB" w14:textId="77777777" w:rsidR="0088630D" w:rsidRPr="000A37EF" w:rsidRDefault="0088630D" w:rsidP="0088630D">
            <w:pPr>
              <w:pStyle w:val="SemEspaamento"/>
              <w:rPr>
                <w:sz w:val="20"/>
                <w:szCs w:val="20"/>
              </w:rPr>
            </w:pPr>
          </w:p>
          <w:p w14:paraId="7846D5A9" w14:textId="77777777" w:rsidR="0088630D" w:rsidRDefault="0088630D" w:rsidP="0088630D">
            <w:pPr>
              <w:pStyle w:val="SemEspaamen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. </w:t>
            </w:r>
            <w:r w:rsidRPr="000A37EF">
              <w:rPr>
                <w:sz w:val="20"/>
                <w:szCs w:val="20"/>
              </w:rPr>
              <w:t>Informação e Comunicação</w:t>
            </w:r>
          </w:p>
          <w:p w14:paraId="507FA935" w14:textId="77777777" w:rsidR="0088630D" w:rsidRPr="000A37EF" w:rsidRDefault="0088630D" w:rsidP="0088630D">
            <w:pPr>
              <w:pStyle w:val="SemEspaamento"/>
              <w:rPr>
                <w:sz w:val="20"/>
                <w:szCs w:val="20"/>
              </w:rPr>
            </w:pPr>
          </w:p>
          <w:p w14:paraId="4C8B36FC" w14:textId="77777777" w:rsidR="0088630D" w:rsidRDefault="0088630D" w:rsidP="0088630D">
            <w:pPr>
              <w:pStyle w:val="SemEspaamen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. </w:t>
            </w:r>
            <w:r w:rsidRPr="000A37EF">
              <w:rPr>
                <w:sz w:val="20"/>
                <w:szCs w:val="20"/>
              </w:rPr>
              <w:t>Raciocínio e resolução de problemas</w:t>
            </w:r>
          </w:p>
          <w:p w14:paraId="13C94E7F" w14:textId="77777777" w:rsidR="0088630D" w:rsidRPr="000A37EF" w:rsidRDefault="0088630D" w:rsidP="0088630D">
            <w:pPr>
              <w:pStyle w:val="SemEspaamento"/>
              <w:rPr>
                <w:sz w:val="20"/>
                <w:szCs w:val="20"/>
              </w:rPr>
            </w:pPr>
          </w:p>
          <w:p w14:paraId="2CD515A9" w14:textId="77777777" w:rsidR="0088630D" w:rsidRDefault="0088630D" w:rsidP="0088630D">
            <w:pPr>
              <w:pStyle w:val="SemEspaamen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. </w:t>
            </w:r>
            <w:r w:rsidRPr="000A37EF">
              <w:rPr>
                <w:sz w:val="20"/>
                <w:szCs w:val="20"/>
              </w:rPr>
              <w:t>Pensamento crítico e pensamento criativo</w:t>
            </w:r>
          </w:p>
          <w:p w14:paraId="05ACBEBA" w14:textId="77777777" w:rsidR="0088630D" w:rsidRDefault="0088630D" w:rsidP="0088630D">
            <w:pPr>
              <w:pStyle w:val="SemEspaamento"/>
              <w:rPr>
                <w:sz w:val="20"/>
                <w:szCs w:val="20"/>
              </w:rPr>
            </w:pPr>
          </w:p>
          <w:p w14:paraId="4F1DA03D" w14:textId="77777777" w:rsidR="0088630D" w:rsidRDefault="0088630D" w:rsidP="0088630D">
            <w:pPr>
              <w:pStyle w:val="SemEspaamen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 Relacioname</w:t>
            </w:r>
            <w:r>
              <w:rPr>
                <w:sz w:val="20"/>
                <w:szCs w:val="20"/>
              </w:rPr>
              <w:lastRenderedPageBreak/>
              <w:t>nto interpessoal</w:t>
            </w:r>
          </w:p>
          <w:p w14:paraId="3E99269E" w14:textId="77777777" w:rsidR="0088630D" w:rsidRDefault="0088630D" w:rsidP="0088630D">
            <w:pPr>
              <w:pStyle w:val="SemEspaamento"/>
              <w:rPr>
                <w:sz w:val="20"/>
                <w:szCs w:val="20"/>
              </w:rPr>
            </w:pPr>
          </w:p>
          <w:p w14:paraId="146B48CD" w14:textId="77777777" w:rsidR="0088630D" w:rsidRDefault="0088630D" w:rsidP="0088630D">
            <w:pPr>
              <w:pStyle w:val="SemEspaamen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 Desenvolvimento pessoal e autonomia</w:t>
            </w:r>
          </w:p>
          <w:p w14:paraId="72D4AC4C" w14:textId="77777777" w:rsidR="0088630D" w:rsidRDefault="0088630D" w:rsidP="0088630D">
            <w:pPr>
              <w:pStyle w:val="SemEspaamento"/>
              <w:rPr>
                <w:sz w:val="20"/>
                <w:szCs w:val="20"/>
              </w:rPr>
            </w:pPr>
          </w:p>
          <w:p w14:paraId="63E2D8EB" w14:textId="77777777" w:rsidR="0088630D" w:rsidRDefault="0088630D" w:rsidP="0088630D">
            <w:pPr>
              <w:pStyle w:val="SemEspaamen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 Bem-estar</w:t>
            </w:r>
            <w:proofErr w:type="gramStart"/>
            <w:r>
              <w:rPr>
                <w:sz w:val="20"/>
                <w:szCs w:val="20"/>
              </w:rPr>
              <w:t>,</w:t>
            </w:r>
            <w:proofErr w:type="gramEnd"/>
            <w:r>
              <w:rPr>
                <w:sz w:val="20"/>
                <w:szCs w:val="20"/>
              </w:rPr>
              <w:t xml:space="preserve"> saúde e ambiente</w:t>
            </w:r>
          </w:p>
          <w:p w14:paraId="10A88C36" w14:textId="77777777" w:rsidR="0088630D" w:rsidRDefault="0088630D" w:rsidP="0088630D">
            <w:pPr>
              <w:pStyle w:val="SemEspaamento"/>
              <w:rPr>
                <w:sz w:val="20"/>
                <w:szCs w:val="20"/>
              </w:rPr>
            </w:pPr>
          </w:p>
          <w:p w14:paraId="2D17A91E" w14:textId="77777777" w:rsidR="0088630D" w:rsidRPr="001F7909" w:rsidRDefault="0088630D" w:rsidP="0088630D">
            <w:pPr>
              <w:pStyle w:val="SemEspaamento"/>
              <w:rPr>
                <w:sz w:val="18"/>
                <w:szCs w:val="18"/>
              </w:rPr>
            </w:pPr>
          </w:p>
        </w:tc>
        <w:tc>
          <w:tcPr>
            <w:tcW w:w="58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FB1E5" w14:textId="77777777" w:rsidR="0088630D" w:rsidRPr="00BE7E0A" w:rsidRDefault="0088630D" w:rsidP="0088630D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7E0A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Provas de avaliação</w:t>
            </w:r>
          </w:p>
          <w:p w14:paraId="7818A1C3" w14:textId="77777777" w:rsidR="0088630D" w:rsidRPr="00BE7E0A" w:rsidRDefault="0088630D" w:rsidP="0088630D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  <w:p w14:paraId="6402B48B" w14:textId="77777777" w:rsidR="0088630D" w:rsidRPr="00BE7E0A" w:rsidRDefault="0088630D" w:rsidP="0088630D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7E0A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Trabalhos escritos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BE7E0A">
              <w:rPr>
                <w:rFonts w:ascii="Calibri" w:hAnsi="Calibri" w:cs="Calibri"/>
                <w:color w:val="000000"/>
                <w:sz w:val="18"/>
                <w:szCs w:val="18"/>
              </w:rPr>
              <w:t>individuais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/grupo)</w:t>
            </w:r>
          </w:p>
          <w:p w14:paraId="56D51854" w14:textId="77777777" w:rsidR="0088630D" w:rsidRPr="00BE7E0A" w:rsidRDefault="0088630D" w:rsidP="0088630D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  <w:p w14:paraId="48133491" w14:textId="77777777" w:rsidR="0088630D" w:rsidRPr="00BE7E0A" w:rsidRDefault="0088630D" w:rsidP="0088630D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BE7E0A">
              <w:rPr>
                <w:rFonts w:cstheme="minorHAnsi"/>
                <w:color w:val="000000"/>
                <w:sz w:val="18"/>
                <w:szCs w:val="18"/>
              </w:rPr>
              <w:t>Questões de aula/</w:t>
            </w:r>
            <w:proofErr w:type="spellStart"/>
            <w:r w:rsidRPr="00BE7E0A">
              <w:rPr>
                <w:rFonts w:cstheme="minorHAnsi"/>
                <w:sz w:val="18"/>
                <w:szCs w:val="18"/>
              </w:rPr>
              <w:t>Quizzes</w:t>
            </w:r>
            <w:proofErr w:type="spellEnd"/>
          </w:p>
          <w:p w14:paraId="23D487A7" w14:textId="77777777" w:rsidR="0088630D" w:rsidRPr="00BE7E0A" w:rsidRDefault="0088630D" w:rsidP="0088630D">
            <w:pPr>
              <w:spacing w:after="0" w:line="240" w:lineRule="auto"/>
              <w:rPr>
                <w:sz w:val="18"/>
                <w:szCs w:val="18"/>
              </w:rPr>
            </w:pPr>
          </w:p>
          <w:p w14:paraId="2B64D781" w14:textId="77777777" w:rsidR="0088630D" w:rsidRDefault="0088630D" w:rsidP="0088630D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7E0A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Fichas de trabalho </w:t>
            </w:r>
          </w:p>
          <w:p w14:paraId="56AC2E6D" w14:textId="77777777" w:rsidR="0088630D" w:rsidRPr="00BE7E0A" w:rsidRDefault="0088630D" w:rsidP="0088630D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  <w:p w14:paraId="267DFF24" w14:textId="77777777" w:rsidR="0088630D" w:rsidRPr="00BE7E0A" w:rsidRDefault="0088630D" w:rsidP="0088630D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  <w:p w14:paraId="4AB1BF00" w14:textId="77777777" w:rsidR="0088630D" w:rsidRPr="00BE7E0A" w:rsidRDefault="0088630D" w:rsidP="0088630D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7E0A">
              <w:rPr>
                <w:rFonts w:ascii="Calibri" w:hAnsi="Calibri" w:cs="Calibri"/>
                <w:color w:val="000000"/>
                <w:sz w:val="18"/>
                <w:szCs w:val="18"/>
              </w:rPr>
              <w:t>Questionários</w:t>
            </w:r>
          </w:p>
          <w:p w14:paraId="1FF94250" w14:textId="77777777" w:rsidR="0088630D" w:rsidRPr="00BE7E0A" w:rsidRDefault="0088630D" w:rsidP="0088630D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  <w:p w14:paraId="3871AC56" w14:textId="77777777" w:rsidR="0088630D" w:rsidRPr="00BE7E0A" w:rsidRDefault="0088630D" w:rsidP="0088630D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  <w:p w14:paraId="7BED3EB3" w14:textId="77777777" w:rsidR="0088630D" w:rsidRPr="00BE7E0A" w:rsidRDefault="0088630D" w:rsidP="0088630D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7E0A">
              <w:rPr>
                <w:rFonts w:ascii="Calibri" w:hAnsi="Calibri" w:cs="Calibri"/>
                <w:color w:val="000000"/>
                <w:sz w:val="18"/>
                <w:szCs w:val="18"/>
              </w:rPr>
              <w:t>Relatórios</w:t>
            </w:r>
          </w:p>
          <w:p w14:paraId="578B429A" w14:textId="77777777" w:rsidR="0088630D" w:rsidRDefault="0088630D" w:rsidP="0088630D">
            <w:pPr>
              <w:spacing w:before="120" w:after="240"/>
              <w:rPr>
                <w:rFonts w:cstheme="minorHAnsi"/>
                <w:sz w:val="20"/>
                <w:szCs w:val="20"/>
              </w:rPr>
            </w:pPr>
          </w:p>
          <w:p w14:paraId="1486E53D" w14:textId="77777777" w:rsidR="0088630D" w:rsidRPr="00BE7E0A" w:rsidRDefault="0088630D" w:rsidP="0088630D">
            <w:pPr>
              <w:spacing w:before="120" w:after="240"/>
              <w:rPr>
                <w:rFonts w:cstheme="minorHAnsi"/>
                <w:sz w:val="18"/>
                <w:szCs w:val="18"/>
              </w:rPr>
            </w:pPr>
            <w:r w:rsidRPr="00BE7E0A">
              <w:rPr>
                <w:rFonts w:cstheme="minorHAnsi"/>
                <w:sz w:val="18"/>
                <w:szCs w:val="18"/>
              </w:rPr>
              <w:t xml:space="preserve">Apresentação / </w:t>
            </w:r>
            <w:r w:rsidRPr="00BE7E0A">
              <w:rPr>
                <w:rFonts w:cstheme="minorHAnsi"/>
                <w:sz w:val="18"/>
                <w:szCs w:val="18"/>
              </w:rPr>
              <w:lastRenderedPageBreak/>
              <w:t>comunicação oral</w:t>
            </w:r>
          </w:p>
          <w:p w14:paraId="16152017" w14:textId="77777777" w:rsidR="0088630D" w:rsidRPr="00BE7E0A" w:rsidRDefault="0088630D" w:rsidP="0088630D">
            <w:pPr>
              <w:spacing w:before="120" w:after="240"/>
              <w:rPr>
                <w:rFonts w:cstheme="minorHAnsi"/>
                <w:sz w:val="18"/>
                <w:szCs w:val="18"/>
              </w:rPr>
            </w:pPr>
            <w:r w:rsidRPr="00BE7E0A">
              <w:rPr>
                <w:rFonts w:cstheme="minorHAnsi"/>
                <w:sz w:val="18"/>
                <w:szCs w:val="18"/>
              </w:rPr>
              <w:t>Observação em sala de aula</w:t>
            </w:r>
          </w:p>
          <w:p w14:paraId="437CDE68" w14:textId="77777777" w:rsidR="0088630D" w:rsidRPr="001F7909" w:rsidRDefault="0088630D" w:rsidP="0088630D">
            <w:pPr>
              <w:pStyle w:val="SemEspaamento"/>
              <w:rPr>
                <w:sz w:val="18"/>
                <w:szCs w:val="18"/>
              </w:rPr>
            </w:pPr>
          </w:p>
        </w:tc>
      </w:tr>
      <w:tr w:rsidR="0088630D" w:rsidRPr="00223572" w14:paraId="3894D448" w14:textId="77777777" w:rsidTr="7F93B0A2">
        <w:trPr>
          <w:trHeight w:val="360"/>
        </w:trPr>
        <w:tc>
          <w:tcPr>
            <w:tcW w:w="571" w:type="pct"/>
            <w:vMerge/>
          </w:tcPr>
          <w:p w14:paraId="7DFCCE3F" w14:textId="0B84FB99" w:rsidR="0088630D" w:rsidRPr="00B1061E" w:rsidRDefault="0088630D" w:rsidP="0088630D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14344" w14:textId="77777777" w:rsidR="0088630D" w:rsidRPr="00B1061E" w:rsidRDefault="0088630D" w:rsidP="0088630D">
            <w:pPr>
              <w:rPr>
                <w:rFonts w:cstheme="minorHAnsi"/>
                <w:b/>
                <w:sz w:val="20"/>
                <w:szCs w:val="20"/>
              </w:rPr>
            </w:pPr>
            <w:r w:rsidRPr="00B1061E">
              <w:rPr>
                <w:rFonts w:cstheme="minorHAnsi"/>
                <w:b/>
                <w:sz w:val="20"/>
                <w:szCs w:val="20"/>
              </w:rPr>
              <w:t>Recolha, análise e tratamento de dados/Resolução de problemas</w:t>
            </w:r>
          </w:p>
          <w:p w14:paraId="07FE75A0" w14:textId="77777777" w:rsidR="0088630D" w:rsidRPr="00B1061E" w:rsidRDefault="0088630D" w:rsidP="0088630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1061E">
              <w:rPr>
                <w:rFonts w:cstheme="minorHAnsi"/>
                <w:b/>
                <w:sz w:val="20"/>
                <w:szCs w:val="20"/>
              </w:rPr>
              <w:t>(D2)</w:t>
            </w:r>
          </w:p>
          <w:p w14:paraId="47F34082" w14:textId="77777777" w:rsidR="0088630D" w:rsidRPr="00B1061E" w:rsidRDefault="0088630D" w:rsidP="00886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t-PT"/>
              </w:rPr>
            </w:pPr>
          </w:p>
        </w:tc>
        <w:tc>
          <w:tcPr>
            <w:tcW w:w="227" w:type="pct"/>
            <w:tcBorders>
              <w:top w:val="single" w:sz="8" w:space="0" w:color="auto"/>
              <w:left w:val="single" w:sz="4" w:space="0" w:color="auto"/>
              <w:bottom w:val="single" w:sz="8" w:space="0" w:color="000000" w:themeColor="text1"/>
              <w:right w:val="single" w:sz="4" w:space="0" w:color="000000" w:themeColor="text1"/>
            </w:tcBorders>
            <w:shd w:val="clear" w:color="auto" w:fill="auto"/>
            <w:noWrap/>
            <w:vAlign w:val="center"/>
          </w:tcPr>
          <w:p w14:paraId="59FE9CB5" w14:textId="77777777" w:rsidR="0088630D" w:rsidRPr="00B1061E" w:rsidRDefault="0088630D" w:rsidP="00886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t-PT"/>
              </w:rPr>
            </w:pPr>
            <w:r w:rsidRPr="00B1061E">
              <w:rPr>
                <w:rFonts w:eastAsia="Times New Roman" w:cstheme="minorHAnsi"/>
                <w:color w:val="000000"/>
                <w:lang w:eastAsia="pt-PT"/>
              </w:rPr>
              <w:t>40%</w:t>
            </w:r>
          </w:p>
        </w:tc>
        <w:tc>
          <w:tcPr>
            <w:tcW w:w="2699" w:type="pct"/>
            <w:tcBorders>
              <w:top w:val="single" w:sz="8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  <w:noWrap/>
            <w:vAlign w:val="center"/>
          </w:tcPr>
          <w:p w14:paraId="24168ABE" w14:textId="77777777" w:rsidR="0088630D" w:rsidRDefault="0088630D" w:rsidP="0088630D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  <w:p w14:paraId="0FD56235" w14:textId="77777777" w:rsidR="0088630D" w:rsidRDefault="0088630D" w:rsidP="0088630D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  <w:p w14:paraId="7D156430" w14:textId="47745E1E" w:rsidR="6E368DB4" w:rsidRDefault="6E368DB4" w:rsidP="7F93B0A2">
            <w:pPr>
              <w:pStyle w:val="TableParagraph"/>
              <w:tabs>
                <w:tab w:val="left" w:pos="490"/>
              </w:tabs>
              <w:spacing w:before="75" w:line="276" w:lineRule="auto"/>
              <w:ind w:right="141"/>
              <w:rPr>
                <w:color w:val="000000" w:themeColor="text1"/>
                <w:sz w:val="20"/>
                <w:szCs w:val="20"/>
              </w:rPr>
            </w:pPr>
            <w:r w:rsidRPr="7F93B0A2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- </w:t>
            </w:r>
            <w:r w:rsidRPr="7F93B0A2">
              <w:rPr>
                <w:color w:val="000000" w:themeColor="text1"/>
                <w:sz w:val="20"/>
                <w:szCs w:val="20"/>
              </w:rPr>
              <w:t>Justificar a necessidade da realização de operações de câmbio e da utilização de taxas de câmbio, recorrendo à taxa de câmbio do euro para a sua conversão em diferentes moedas;</w:t>
            </w:r>
          </w:p>
          <w:p w14:paraId="70BE293E" w14:textId="0F0FCA16" w:rsidR="6E368DB4" w:rsidRDefault="6E368DB4" w:rsidP="7F93B0A2">
            <w:pPr>
              <w:pStyle w:val="TableParagraph"/>
              <w:tabs>
                <w:tab w:val="left" w:pos="490"/>
              </w:tabs>
              <w:spacing w:before="121" w:line="276" w:lineRule="auto"/>
              <w:ind w:right="181"/>
              <w:rPr>
                <w:color w:val="000000" w:themeColor="text1"/>
                <w:sz w:val="20"/>
                <w:szCs w:val="20"/>
              </w:rPr>
            </w:pPr>
            <w:r w:rsidRPr="7F93B0A2">
              <w:rPr>
                <w:color w:val="000000" w:themeColor="text1"/>
                <w:sz w:val="20"/>
                <w:szCs w:val="20"/>
              </w:rPr>
              <w:t>- Relacionar a evolução da taxa de câmbio com o valor da moeda, explicitando as consequências dessas alterações no saldo do comércio internacional de bens (desvalorização / valorização da moeda);</w:t>
            </w:r>
          </w:p>
          <w:p w14:paraId="46C138A9" w14:textId="4933F307" w:rsidR="6E368DB4" w:rsidRDefault="6E368DB4" w:rsidP="7F93B0A2">
            <w:pPr>
              <w:pStyle w:val="TableParagraph"/>
              <w:tabs>
                <w:tab w:val="left" w:pos="490"/>
              </w:tabs>
              <w:spacing w:before="122" w:line="276" w:lineRule="auto"/>
              <w:ind w:right="358"/>
              <w:rPr>
                <w:color w:val="000000" w:themeColor="text1"/>
                <w:sz w:val="20"/>
                <w:szCs w:val="20"/>
              </w:rPr>
            </w:pPr>
            <w:r w:rsidRPr="7F93B0A2">
              <w:rPr>
                <w:color w:val="000000" w:themeColor="text1"/>
                <w:sz w:val="20"/>
                <w:szCs w:val="20"/>
              </w:rPr>
              <w:t xml:space="preserve">- Calcular e interpretar o saldo da Balança corrente e das </w:t>
            </w:r>
            <w:proofErr w:type="spellStart"/>
            <w:r w:rsidRPr="7F93B0A2">
              <w:rPr>
                <w:color w:val="000000" w:themeColor="text1"/>
                <w:sz w:val="20"/>
                <w:szCs w:val="20"/>
              </w:rPr>
              <w:t>respetivas</w:t>
            </w:r>
            <w:proofErr w:type="spellEnd"/>
            <w:r w:rsidRPr="7F93B0A2">
              <w:rPr>
                <w:color w:val="000000" w:themeColor="text1"/>
                <w:sz w:val="20"/>
                <w:szCs w:val="20"/>
              </w:rPr>
              <w:t xml:space="preserve"> componentes;</w:t>
            </w:r>
          </w:p>
          <w:p w14:paraId="636EC4B0" w14:textId="3CFA175B" w:rsidR="6E368DB4" w:rsidRDefault="6E368DB4" w:rsidP="7F93B0A2">
            <w:pPr>
              <w:pStyle w:val="TableParagraph"/>
              <w:tabs>
                <w:tab w:val="left" w:pos="490"/>
              </w:tabs>
              <w:spacing w:before="118" w:line="276" w:lineRule="auto"/>
              <w:ind w:right="373"/>
              <w:rPr>
                <w:color w:val="000000" w:themeColor="text1"/>
                <w:sz w:val="20"/>
                <w:szCs w:val="20"/>
              </w:rPr>
            </w:pPr>
            <w:r w:rsidRPr="7F93B0A2">
              <w:rPr>
                <w:color w:val="000000" w:themeColor="text1"/>
                <w:sz w:val="20"/>
                <w:szCs w:val="20"/>
              </w:rPr>
              <w:t xml:space="preserve">- Calcular e interpretar indicadores do comércio internacional de bens (estrutura </w:t>
            </w:r>
            <w:proofErr w:type="spellStart"/>
            <w:r w:rsidRPr="7F93B0A2">
              <w:rPr>
                <w:color w:val="000000" w:themeColor="text1"/>
                <w:sz w:val="20"/>
                <w:szCs w:val="20"/>
              </w:rPr>
              <w:t>setorial</w:t>
            </w:r>
            <w:proofErr w:type="spellEnd"/>
            <w:r w:rsidRPr="7F93B0A2">
              <w:rPr>
                <w:color w:val="000000" w:themeColor="text1"/>
                <w:sz w:val="20"/>
                <w:szCs w:val="20"/>
              </w:rPr>
              <w:t xml:space="preserve"> e geográfica das importações e das exportações, grau de abertura ao exterior e taxa de cobertura);</w:t>
            </w:r>
          </w:p>
          <w:p w14:paraId="0BA21BED" w14:textId="66437D96" w:rsidR="6E368DB4" w:rsidRDefault="6E368DB4" w:rsidP="7F93B0A2">
            <w:pPr>
              <w:pStyle w:val="TableParagraph"/>
              <w:tabs>
                <w:tab w:val="left" w:pos="490"/>
              </w:tabs>
              <w:spacing w:before="121"/>
              <w:rPr>
                <w:color w:val="000000" w:themeColor="text1"/>
                <w:sz w:val="20"/>
                <w:szCs w:val="20"/>
              </w:rPr>
            </w:pPr>
            <w:r w:rsidRPr="7F93B0A2">
              <w:rPr>
                <w:color w:val="000000" w:themeColor="text1"/>
                <w:sz w:val="20"/>
                <w:szCs w:val="20"/>
              </w:rPr>
              <w:t>- Calcular e interpretar o saldo da Balança de capital;</w:t>
            </w:r>
          </w:p>
          <w:p w14:paraId="1CB08D05" w14:textId="21A47C33" w:rsidR="2705A629" w:rsidRDefault="2705A629" w:rsidP="2705A629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  <w:p w14:paraId="6A713583" w14:textId="2FA7BF85" w:rsidR="0088630D" w:rsidRDefault="4AF85928" w:rsidP="7F93B0A2">
            <w:pPr>
              <w:pStyle w:val="TableParagraph"/>
              <w:tabs>
                <w:tab w:val="left" w:pos="490"/>
              </w:tabs>
              <w:spacing w:before="120" w:line="276" w:lineRule="auto"/>
              <w:ind w:right="332"/>
              <w:rPr>
                <w:sz w:val="20"/>
                <w:szCs w:val="20"/>
              </w:rPr>
            </w:pPr>
            <w:r w:rsidRPr="7F93B0A2">
              <w:rPr>
                <w:color w:val="404040" w:themeColor="text1" w:themeTint="BF"/>
                <w:sz w:val="20"/>
                <w:szCs w:val="20"/>
              </w:rPr>
              <w:t xml:space="preserve">Relacionar as políticas comunitárias com </w:t>
            </w:r>
            <w:proofErr w:type="spellStart"/>
            <w:r w:rsidRPr="7F93B0A2">
              <w:rPr>
                <w:color w:val="404040" w:themeColor="text1" w:themeTint="BF"/>
                <w:sz w:val="20"/>
                <w:szCs w:val="20"/>
              </w:rPr>
              <w:t>correção</w:t>
            </w:r>
            <w:proofErr w:type="spellEnd"/>
            <w:r w:rsidRPr="7F93B0A2">
              <w:rPr>
                <w:color w:val="404040" w:themeColor="text1" w:themeTint="BF"/>
                <w:sz w:val="20"/>
                <w:szCs w:val="20"/>
              </w:rPr>
              <w:t xml:space="preserve"> dos desequilíbrios macroeconómicos, melhoria da capacidade de ajustamento e necessidade de convergência real entre os países da EU;</w:t>
            </w:r>
          </w:p>
          <w:p w14:paraId="00C18762" w14:textId="77777777" w:rsidR="0088630D" w:rsidRDefault="4AF85928" w:rsidP="7F93B0A2">
            <w:pPr>
              <w:pStyle w:val="TableParagraph"/>
              <w:tabs>
                <w:tab w:val="left" w:pos="490"/>
              </w:tabs>
              <w:spacing w:before="119" w:line="276" w:lineRule="auto"/>
              <w:ind w:right="676"/>
              <w:jc w:val="both"/>
              <w:rPr>
                <w:sz w:val="20"/>
                <w:szCs w:val="20"/>
              </w:rPr>
            </w:pPr>
            <w:r w:rsidRPr="7F93B0A2">
              <w:rPr>
                <w:color w:val="404040" w:themeColor="text1" w:themeTint="BF"/>
                <w:sz w:val="20"/>
                <w:szCs w:val="20"/>
              </w:rPr>
              <w:t>- Explicitar problemas/desafios que, na atualidade, se colocam à área do euro, destacando o papel do Banco Central Europeu, no âmbito da política monetária;</w:t>
            </w:r>
          </w:p>
          <w:p w14:paraId="6D930C0C" w14:textId="77777777" w:rsidR="0088630D" w:rsidRDefault="4AF85928" w:rsidP="7F93B0A2">
            <w:pPr>
              <w:spacing w:after="0" w:line="240" w:lineRule="auto"/>
              <w:rPr>
                <w:color w:val="404040" w:themeColor="text1" w:themeTint="BF"/>
                <w:sz w:val="20"/>
                <w:szCs w:val="20"/>
              </w:rPr>
            </w:pPr>
            <w:r w:rsidRPr="7F93B0A2">
              <w:rPr>
                <w:color w:val="404040" w:themeColor="text1" w:themeTint="BF"/>
                <w:sz w:val="20"/>
                <w:szCs w:val="20"/>
              </w:rPr>
              <w:t>- Problematizar desafios que, na atualidade, se colocam à UE, entre outros, o relançamento do projeto europeu, os problemas económicos, a globalização e as alterações climáticas.</w:t>
            </w:r>
          </w:p>
          <w:p w14:paraId="5481A1BB" w14:textId="25449F00" w:rsidR="0088630D" w:rsidRDefault="0088630D" w:rsidP="7F93B0A2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  <w:p w14:paraId="0C265FA0" w14:textId="77777777" w:rsidR="0088630D" w:rsidRDefault="0088630D" w:rsidP="0088630D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  <w:p w14:paraId="372F24B0" w14:textId="77777777" w:rsidR="0088630D" w:rsidRDefault="0088630D" w:rsidP="0088630D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  <w:p w14:paraId="269F4A2F" w14:textId="77777777" w:rsidR="0088630D" w:rsidRDefault="0088630D" w:rsidP="0088630D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  <w:p w14:paraId="47EDA32C" w14:textId="77777777" w:rsidR="0088630D" w:rsidRDefault="0088630D" w:rsidP="0088630D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  <w:p w14:paraId="0299AE5F" w14:textId="77777777" w:rsidR="0088630D" w:rsidRDefault="0088630D" w:rsidP="0088630D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  <w:p w14:paraId="5CC32EC1" w14:textId="77777777" w:rsidR="0088630D" w:rsidRDefault="0088630D" w:rsidP="0088630D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  <w:p w14:paraId="46E57D74" w14:textId="77777777" w:rsidR="0088630D" w:rsidRDefault="0088630D" w:rsidP="0088630D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  <w:p w14:paraId="6D0AA5BA" w14:textId="77777777" w:rsidR="0088630D" w:rsidRDefault="0088630D" w:rsidP="0088630D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  <w:p w14:paraId="4C84C190" w14:textId="77777777" w:rsidR="0088630D" w:rsidRDefault="0088630D" w:rsidP="0088630D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  <w:p w14:paraId="1C0287DB" w14:textId="77777777" w:rsidR="0088630D" w:rsidRDefault="0088630D" w:rsidP="0088630D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  <w:p w14:paraId="17CEB1A9" w14:textId="77777777" w:rsidR="0088630D" w:rsidRPr="002C0FFD" w:rsidRDefault="0088630D" w:rsidP="0088630D">
            <w:pPr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1" w:type="pct"/>
            <w:tcBorders>
              <w:top w:val="single" w:sz="8" w:space="0" w:color="auto"/>
              <w:left w:val="single" w:sz="4" w:space="0" w:color="000000" w:themeColor="text1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F825511" w14:textId="77777777" w:rsidR="0088630D" w:rsidRDefault="0088630D" w:rsidP="0088630D">
            <w:pPr>
              <w:pStyle w:val="SemEspaamen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 Linguagens e textos</w:t>
            </w:r>
          </w:p>
          <w:p w14:paraId="7606619D" w14:textId="77777777" w:rsidR="0088630D" w:rsidRDefault="0088630D" w:rsidP="0088630D">
            <w:pPr>
              <w:pStyle w:val="SemEspaamento"/>
              <w:rPr>
                <w:sz w:val="20"/>
                <w:szCs w:val="20"/>
              </w:rPr>
            </w:pPr>
          </w:p>
          <w:p w14:paraId="6DDBA85D" w14:textId="77777777" w:rsidR="0088630D" w:rsidRDefault="0088630D" w:rsidP="0088630D">
            <w:pPr>
              <w:pStyle w:val="SemEspaamen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 Informação e Comunicação</w:t>
            </w:r>
          </w:p>
          <w:p w14:paraId="1ED6DA05" w14:textId="77777777" w:rsidR="0088630D" w:rsidRDefault="0088630D" w:rsidP="0088630D">
            <w:pPr>
              <w:pStyle w:val="SemEspaamento"/>
              <w:rPr>
                <w:sz w:val="20"/>
                <w:szCs w:val="20"/>
              </w:rPr>
            </w:pPr>
          </w:p>
          <w:p w14:paraId="3376AA63" w14:textId="77777777" w:rsidR="0088630D" w:rsidRDefault="0088630D" w:rsidP="0088630D">
            <w:pPr>
              <w:pStyle w:val="SemEspaamen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 Raciocínio e resolução de problemas</w:t>
            </w:r>
          </w:p>
          <w:p w14:paraId="6A73771F" w14:textId="77777777" w:rsidR="0088630D" w:rsidRDefault="0088630D" w:rsidP="0088630D">
            <w:pPr>
              <w:pStyle w:val="SemEspaamento"/>
              <w:rPr>
                <w:sz w:val="20"/>
                <w:szCs w:val="20"/>
              </w:rPr>
            </w:pPr>
          </w:p>
          <w:p w14:paraId="6AADD453" w14:textId="77777777" w:rsidR="0088630D" w:rsidRDefault="0088630D" w:rsidP="0088630D">
            <w:pPr>
              <w:pStyle w:val="SemEspaamen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 Pensamento crítico e pensamento criativo</w:t>
            </w:r>
          </w:p>
          <w:p w14:paraId="29B75BDB" w14:textId="77777777" w:rsidR="0088630D" w:rsidRDefault="0088630D" w:rsidP="0088630D">
            <w:pPr>
              <w:pStyle w:val="SemEspaamento"/>
              <w:rPr>
                <w:sz w:val="20"/>
                <w:szCs w:val="20"/>
              </w:rPr>
            </w:pPr>
          </w:p>
          <w:p w14:paraId="7A4BA304" w14:textId="77777777" w:rsidR="0088630D" w:rsidRDefault="0088630D" w:rsidP="0088630D">
            <w:pPr>
              <w:pStyle w:val="SemEspaamen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 Desenvolvimento pessoal e autonomia</w:t>
            </w:r>
          </w:p>
          <w:p w14:paraId="42B9D514" w14:textId="77777777" w:rsidR="0088630D" w:rsidRDefault="0088630D" w:rsidP="0088630D">
            <w:pPr>
              <w:pStyle w:val="SemEspaamento"/>
              <w:rPr>
                <w:sz w:val="20"/>
                <w:szCs w:val="20"/>
              </w:rPr>
            </w:pPr>
          </w:p>
          <w:p w14:paraId="6E302738" w14:textId="77777777" w:rsidR="0088630D" w:rsidRPr="000A348C" w:rsidRDefault="0088630D" w:rsidP="0088630D">
            <w:pPr>
              <w:pStyle w:val="SemEspaamen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 Saber científico, técnico e tecnológico</w:t>
            </w:r>
          </w:p>
          <w:p w14:paraId="485D9012" w14:textId="77777777" w:rsidR="0088630D" w:rsidRPr="001F7909" w:rsidRDefault="0088630D" w:rsidP="0088630D">
            <w:pPr>
              <w:pStyle w:val="SemEspaamento"/>
              <w:rPr>
                <w:sz w:val="18"/>
                <w:szCs w:val="18"/>
              </w:rPr>
            </w:pPr>
          </w:p>
        </w:tc>
        <w:tc>
          <w:tcPr>
            <w:tcW w:w="58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CDEC7" w14:textId="77777777" w:rsidR="0088630D" w:rsidRPr="00BE7E0A" w:rsidRDefault="0088630D" w:rsidP="0088630D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7E0A">
              <w:rPr>
                <w:rFonts w:ascii="Calibri" w:hAnsi="Calibri" w:cs="Calibri"/>
                <w:color w:val="000000"/>
                <w:sz w:val="18"/>
                <w:szCs w:val="18"/>
              </w:rPr>
              <w:t>Provas de avaliação</w:t>
            </w:r>
          </w:p>
          <w:p w14:paraId="13AB42C6" w14:textId="77777777" w:rsidR="0088630D" w:rsidRPr="00BE7E0A" w:rsidRDefault="0088630D" w:rsidP="0088630D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  <w:p w14:paraId="2C2D6E89" w14:textId="77777777" w:rsidR="0088630D" w:rsidRPr="00BE7E0A" w:rsidRDefault="0088630D" w:rsidP="0088630D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7E0A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Trabalhos escritos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r w:rsidRPr="00BE7E0A">
              <w:rPr>
                <w:rFonts w:ascii="Calibri" w:hAnsi="Calibri" w:cs="Calibri"/>
                <w:color w:val="000000"/>
                <w:sz w:val="18"/>
                <w:szCs w:val="18"/>
              </w:rPr>
              <w:t>individuais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/grupo)</w:t>
            </w:r>
          </w:p>
          <w:p w14:paraId="65F657FB" w14:textId="77777777" w:rsidR="0088630D" w:rsidRPr="00BE7E0A" w:rsidRDefault="0088630D" w:rsidP="0088630D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  <w:p w14:paraId="369A2CB3" w14:textId="77777777" w:rsidR="0088630D" w:rsidRPr="00BE7E0A" w:rsidRDefault="0088630D" w:rsidP="0088630D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BE7E0A">
              <w:rPr>
                <w:rFonts w:cstheme="minorHAnsi"/>
                <w:color w:val="000000"/>
                <w:sz w:val="18"/>
                <w:szCs w:val="18"/>
              </w:rPr>
              <w:t>Questões de aula/</w:t>
            </w:r>
            <w:proofErr w:type="spellStart"/>
            <w:r w:rsidRPr="00BE7E0A">
              <w:rPr>
                <w:rFonts w:cstheme="minorHAnsi"/>
                <w:sz w:val="18"/>
                <w:szCs w:val="18"/>
              </w:rPr>
              <w:t>Quizzes</w:t>
            </w:r>
            <w:proofErr w:type="spellEnd"/>
          </w:p>
          <w:p w14:paraId="53B193D0" w14:textId="77777777" w:rsidR="0088630D" w:rsidRPr="00BE7E0A" w:rsidRDefault="0088630D" w:rsidP="0088630D">
            <w:pPr>
              <w:spacing w:after="0" w:line="240" w:lineRule="auto"/>
              <w:rPr>
                <w:sz w:val="18"/>
                <w:szCs w:val="18"/>
              </w:rPr>
            </w:pPr>
          </w:p>
          <w:p w14:paraId="5E8062A9" w14:textId="77777777" w:rsidR="0088630D" w:rsidRDefault="0088630D" w:rsidP="0088630D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7E0A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Fichas de trabalho </w:t>
            </w:r>
          </w:p>
          <w:p w14:paraId="7E55CDE6" w14:textId="77777777" w:rsidR="0088630D" w:rsidRPr="00BE7E0A" w:rsidRDefault="0088630D" w:rsidP="0088630D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  <w:p w14:paraId="3CC8EEF6" w14:textId="77777777" w:rsidR="0088630D" w:rsidRPr="00BE7E0A" w:rsidRDefault="0088630D" w:rsidP="0088630D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  <w:p w14:paraId="03841755" w14:textId="77777777" w:rsidR="0088630D" w:rsidRPr="00BE7E0A" w:rsidRDefault="0088630D" w:rsidP="0088630D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7E0A">
              <w:rPr>
                <w:rFonts w:ascii="Calibri" w:hAnsi="Calibri" w:cs="Calibri"/>
                <w:color w:val="000000"/>
                <w:sz w:val="18"/>
                <w:szCs w:val="18"/>
              </w:rPr>
              <w:t>Questionários</w:t>
            </w:r>
          </w:p>
          <w:p w14:paraId="7D7FC1AF" w14:textId="77777777" w:rsidR="0088630D" w:rsidRPr="00BE7E0A" w:rsidRDefault="0088630D" w:rsidP="0088630D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  <w:p w14:paraId="2936646A" w14:textId="77777777" w:rsidR="0088630D" w:rsidRPr="00BE7E0A" w:rsidRDefault="0088630D" w:rsidP="0088630D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  <w:p w14:paraId="26B70A81" w14:textId="77777777" w:rsidR="0088630D" w:rsidRPr="00BE7E0A" w:rsidRDefault="0088630D" w:rsidP="0088630D">
            <w:pPr>
              <w:spacing w:after="0"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7E0A">
              <w:rPr>
                <w:rFonts w:ascii="Calibri" w:hAnsi="Calibri" w:cs="Calibri"/>
                <w:color w:val="000000"/>
                <w:sz w:val="18"/>
                <w:szCs w:val="18"/>
              </w:rPr>
              <w:t>Relatórios</w:t>
            </w:r>
          </w:p>
          <w:p w14:paraId="571AC217" w14:textId="77777777" w:rsidR="0088630D" w:rsidRPr="001F7909" w:rsidRDefault="0088630D" w:rsidP="0088630D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8630D" w:rsidRPr="00223572" w14:paraId="3796AD64" w14:textId="77777777" w:rsidTr="7F93B0A2">
        <w:trPr>
          <w:trHeight w:val="360"/>
        </w:trPr>
        <w:tc>
          <w:tcPr>
            <w:tcW w:w="571" w:type="pct"/>
            <w:vMerge/>
          </w:tcPr>
          <w:p w14:paraId="40A0A586" w14:textId="77777777" w:rsidR="0088630D" w:rsidRDefault="0088630D" w:rsidP="0088630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AD793" w14:textId="77777777" w:rsidR="0088630D" w:rsidRPr="00A12788" w:rsidRDefault="0088630D" w:rsidP="0088630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Comunicação </w:t>
            </w:r>
          </w:p>
          <w:p w14:paraId="4B2D10B2" w14:textId="77777777" w:rsidR="0088630D" w:rsidRPr="00A12788" w:rsidRDefault="0088630D" w:rsidP="0088630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(D3)</w:t>
            </w:r>
          </w:p>
          <w:p w14:paraId="1AE664E4" w14:textId="77777777" w:rsidR="0088630D" w:rsidRPr="00223572" w:rsidRDefault="0088630D" w:rsidP="00886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t-PT"/>
              </w:rPr>
            </w:pPr>
          </w:p>
        </w:tc>
        <w:tc>
          <w:tcPr>
            <w:tcW w:w="227" w:type="pct"/>
            <w:tcBorders>
              <w:top w:val="single" w:sz="8" w:space="0" w:color="auto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94BB5" w14:textId="77777777" w:rsidR="0088630D" w:rsidRPr="00223572" w:rsidRDefault="0088630D" w:rsidP="0088630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t-PT"/>
              </w:rPr>
            </w:pPr>
            <w:r w:rsidRPr="00B1061E">
              <w:rPr>
                <w:rFonts w:eastAsia="Times New Roman" w:cstheme="minorHAnsi"/>
                <w:color w:val="000000"/>
                <w:lang w:eastAsia="pt-PT"/>
              </w:rPr>
              <w:t>10%</w:t>
            </w:r>
          </w:p>
        </w:tc>
        <w:tc>
          <w:tcPr>
            <w:tcW w:w="2699" w:type="pct"/>
            <w:tcBorders>
              <w:top w:val="single" w:sz="8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69A202B" w14:textId="77777777" w:rsidR="0088630D" w:rsidRPr="002C0FFD" w:rsidRDefault="0088630D" w:rsidP="0088630D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2C0FFD">
              <w:rPr>
                <w:rFonts w:cstheme="minorHAnsi"/>
                <w:sz w:val="18"/>
                <w:szCs w:val="18"/>
              </w:rPr>
              <w:t xml:space="preserve">- </w:t>
            </w:r>
            <w:r w:rsidRPr="002C0FFD">
              <w:rPr>
                <w:rFonts w:cstheme="minorHAnsi"/>
                <w:b/>
                <w:sz w:val="18"/>
                <w:szCs w:val="18"/>
              </w:rPr>
              <w:t>Comunica</w:t>
            </w:r>
            <w:r w:rsidRPr="002C0FFD">
              <w:rPr>
                <w:rFonts w:cstheme="minorHAnsi"/>
                <w:sz w:val="18"/>
                <w:szCs w:val="18"/>
              </w:rPr>
              <w:t xml:space="preserve">, com </w:t>
            </w:r>
            <w:proofErr w:type="spellStart"/>
            <w:r w:rsidRPr="002C0FFD">
              <w:rPr>
                <w:rFonts w:cstheme="minorHAnsi"/>
                <w:sz w:val="18"/>
                <w:szCs w:val="18"/>
              </w:rPr>
              <w:t>correção</w:t>
            </w:r>
            <w:proofErr w:type="spellEnd"/>
            <w:r w:rsidRPr="002C0FFD">
              <w:rPr>
                <w:rFonts w:cstheme="minorHAnsi"/>
                <w:sz w:val="18"/>
                <w:szCs w:val="18"/>
              </w:rPr>
              <w:t xml:space="preserve"> linguística, oralmente e/ou por escrito, de forma criativa e com aplicação apropriada dos conceitos;    </w:t>
            </w:r>
          </w:p>
          <w:p w14:paraId="21D0DB0E" w14:textId="77777777" w:rsidR="0088630D" w:rsidRPr="002C0FFD" w:rsidRDefault="0088630D" w:rsidP="0088630D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proofErr w:type="gramStart"/>
            <w:r w:rsidRPr="002C0FFD">
              <w:rPr>
                <w:rFonts w:cstheme="minorHAnsi"/>
                <w:sz w:val="18"/>
                <w:szCs w:val="18"/>
              </w:rPr>
              <w:t xml:space="preserve">-  </w:t>
            </w:r>
            <w:r w:rsidRPr="002C0FFD">
              <w:rPr>
                <w:rFonts w:cstheme="minorHAnsi"/>
                <w:b/>
                <w:sz w:val="18"/>
                <w:szCs w:val="18"/>
              </w:rPr>
              <w:t>Utiliza</w:t>
            </w:r>
            <w:proofErr w:type="gramEnd"/>
            <w:r w:rsidRPr="002C0FFD">
              <w:rPr>
                <w:rFonts w:cstheme="minorHAnsi"/>
                <w:sz w:val="18"/>
                <w:szCs w:val="18"/>
              </w:rPr>
              <w:t xml:space="preserve"> adequadamente as tecnologias de informação para divulgar o seu trabalho;</w:t>
            </w:r>
          </w:p>
          <w:p w14:paraId="64705BDC" w14:textId="77777777" w:rsidR="0088630D" w:rsidRPr="002C0FFD" w:rsidRDefault="0088630D" w:rsidP="0088630D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2C0FFD">
              <w:rPr>
                <w:rFonts w:cstheme="minorHAnsi"/>
                <w:sz w:val="18"/>
                <w:szCs w:val="18"/>
              </w:rPr>
              <w:t xml:space="preserve">- </w:t>
            </w:r>
            <w:r w:rsidRPr="002C0FFD">
              <w:rPr>
                <w:rFonts w:cstheme="minorHAnsi"/>
                <w:b/>
                <w:bCs/>
                <w:sz w:val="18"/>
                <w:szCs w:val="18"/>
              </w:rPr>
              <w:t>Mobiliza</w:t>
            </w:r>
            <w:r w:rsidRPr="002C0FFD">
              <w:rPr>
                <w:rFonts w:cstheme="minorHAnsi"/>
                <w:sz w:val="18"/>
                <w:szCs w:val="18"/>
              </w:rPr>
              <w:t xml:space="preserve"> conhecimentos das diversas áreas do saber científico e do saber empírico;</w:t>
            </w:r>
          </w:p>
          <w:p w14:paraId="4580F478" w14:textId="77777777" w:rsidR="0088630D" w:rsidRPr="002C0FFD" w:rsidRDefault="0088630D" w:rsidP="0088630D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2C0FFD">
              <w:rPr>
                <w:rFonts w:cstheme="minorHAnsi"/>
                <w:sz w:val="18"/>
                <w:szCs w:val="18"/>
              </w:rPr>
              <w:t xml:space="preserve">- </w:t>
            </w:r>
            <w:r w:rsidRPr="002C0FFD">
              <w:rPr>
                <w:rFonts w:cstheme="minorHAnsi"/>
                <w:b/>
                <w:sz w:val="18"/>
                <w:szCs w:val="18"/>
              </w:rPr>
              <w:t>Elabora</w:t>
            </w:r>
            <w:r w:rsidRPr="002C0FFD">
              <w:rPr>
                <w:rFonts w:cstheme="minorHAnsi"/>
                <w:sz w:val="18"/>
                <w:szCs w:val="18"/>
              </w:rPr>
              <w:t xml:space="preserve"> sínteses a partir da documentação analisada;</w:t>
            </w:r>
          </w:p>
          <w:p w14:paraId="7F2F687F" w14:textId="77777777" w:rsidR="0088630D" w:rsidRPr="002C0FFD" w:rsidRDefault="0088630D" w:rsidP="0088630D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2C0FFD">
              <w:rPr>
                <w:rFonts w:cstheme="minorHAnsi"/>
                <w:sz w:val="18"/>
                <w:szCs w:val="18"/>
              </w:rPr>
              <w:t xml:space="preserve">- </w:t>
            </w:r>
            <w:r w:rsidRPr="002C0FFD">
              <w:rPr>
                <w:rFonts w:cstheme="minorHAnsi"/>
                <w:b/>
                <w:sz w:val="18"/>
                <w:szCs w:val="18"/>
              </w:rPr>
              <w:t>Utiliza</w:t>
            </w:r>
            <w:r w:rsidRPr="002C0FFD">
              <w:rPr>
                <w:rFonts w:cstheme="minorHAnsi"/>
                <w:sz w:val="18"/>
                <w:szCs w:val="18"/>
              </w:rPr>
              <w:t xml:space="preserve"> técnicas de representação da realidade;</w:t>
            </w:r>
          </w:p>
          <w:p w14:paraId="58C8C639" w14:textId="77777777" w:rsidR="0088630D" w:rsidRPr="002C0FFD" w:rsidRDefault="0088630D" w:rsidP="0088630D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proofErr w:type="gramStart"/>
            <w:r w:rsidRPr="002C0FFD">
              <w:rPr>
                <w:rFonts w:cstheme="minorHAnsi"/>
                <w:sz w:val="18"/>
                <w:szCs w:val="18"/>
              </w:rPr>
              <w:t xml:space="preserve">-  </w:t>
            </w:r>
            <w:r w:rsidRPr="002C0FFD">
              <w:rPr>
                <w:rFonts w:cstheme="minorHAnsi"/>
                <w:b/>
                <w:bCs/>
                <w:sz w:val="18"/>
                <w:szCs w:val="18"/>
              </w:rPr>
              <w:t>Utiliza</w:t>
            </w:r>
            <w:proofErr w:type="gramEnd"/>
            <w:r w:rsidRPr="002C0FFD">
              <w:rPr>
                <w:rFonts w:cstheme="minorHAnsi"/>
                <w:sz w:val="18"/>
                <w:szCs w:val="18"/>
              </w:rPr>
              <w:t xml:space="preserve"> adequadamente as tecnologias de informação para divulgar o seu trabalho.</w:t>
            </w:r>
          </w:p>
          <w:p w14:paraId="29695CBD" w14:textId="77777777" w:rsidR="0088630D" w:rsidRPr="002C0FFD" w:rsidRDefault="0088630D" w:rsidP="0088630D">
            <w:pPr>
              <w:spacing w:after="0" w:line="240" w:lineRule="auto"/>
              <w:jc w:val="both"/>
              <w:rPr>
                <w:rFonts w:eastAsia="Calibri" w:cstheme="minorHAnsi"/>
                <w:sz w:val="18"/>
                <w:szCs w:val="18"/>
              </w:rPr>
            </w:pPr>
          </w:p>
          <w:p w14:paraId="4A1784F1" w14:textId="77777777" w:rsidR="0088630D" w:rsidRPr="002C0FFD" w:rsidRDefault="0088630D" w:rsidP="0088630D">
            <w:pPr>
              <w:spacing w:after="0" w:line="240" w:lineRule="auto"/>
              <w:jc w:val="both"/>
              <w:rPr>
                <w:rFonts w:eastAsia="Calibri" w:cstheme="minorHAnsi"/>
                <w:sz w:val="18"/>
                <w:szCs w:val="18"/>
              </w:rPr>
            </w:pPr>
          </w:p>
          <w:p w14:paraId="0353F9EE" w14:textId="77777777" w:rsidR="0088630D" w:rsidRPr="00B54306" w:rsidRDefault="0088630D" w:rsidP="0088630D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1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A7D3E9" w14:textId="77777777" w:rsidR="0088630D" w:rsidRDefault="0088630D" w:rsidP="0088630D">
            <w:pPr>
              <w:pStyle w:val="SemEspaamento"/>
              <w:rPr>
                <w:sz w:val="20"/>
                <w:szCs w:val="20"/>
              </w:rPr>
            </w:pPr>
            <w:r w:rsidRPr="00500046">
              <w:rPr>
                <w:sz w:val="20"/>
                <w:szCs w:val="20"/>
              </w:rPr>
              <w:t>. Linguagens e textos</w:t>
            </w:r>
          </w:p>
          <w:p w14:paraId="0C79712F" w14:textId="77777777" w:rsidR="0088630D" w:rsidRPr="00551ACB" w:rsidRDefault="0088630D" w:rsidP="0088630D">
            <w:pPr>
              <w:pStyle w:val="SemEspaamento"/>
              <w:rPr>
                <w:sz w:val="16"/>
                <w:szCs w:val="16"/>
              </w:rPr>
            </w:pPr>
          </w:p>
          <w:p w14:paraId="29F7D2E5" w14:textId="77777777" w:rsidR="0088630D" w:rsidRDefault="0088630D" w:rsidP="0088630D">
            <w:pPr>
              <w:pStyle w:val="SemEspaamento"/>
              <w:rPr>
                <w:sz w:val="20"/>
                <w:szCs w:val="20"/>
              </w:rPr>
            </w:pPr>
            <w:r w:rsidRPr="00500046">
              <w:rPr>
                <w:sz w:val="20"/>
                <w:szCs w:val="20"/>
              </w:rPr>
              <w:t>. Informação e Comunicação</w:t>
            </w:r>
          </w:p>
          <w:p w14:paraId="23626539" w14:textId="77777777" w:rsidR="0088630D" w:rsidRPr="00551ACB" w:rsidRDefault="0088630D" w:rsidP="0088630D">
            <w:pPr>
              <w:pStyle w:val="SemEspaamento"/>
              <w:rPr>
                <w:sz w:val="16"/>
                <w:szCs w:val="16"/>
              </w:rPr>
            </w:pPr>
          </w:p>
          <w:p w14:paraId="10D200DE" w14:textId="77777777" w:rsidR="0088630D" w:rsidRDefault="0088630D" w:rsidP="0088630D">
            <w:pPr>
              <w:pStyle w:val="SemEspaamento"/>
              <w:rPr>
                <w:sz w:val="20"/>
                <w:szCs w:val="20"/>
              </w:rPr>
            </w:pPr>
            <w:r w:rsidRPr="00500046">
              <w:rPr>
                <w:sz w:val="20"/>
                <w:szCs w:val="20"/>
              </w:rPr>
              <w:t>. Raciocínio e resolução de problemas</w:t>
            </w:r>
          </w:p>
          <w:p w14:paraId="63781139" w14:textId="77777777" w:rsidR="0088630D" w:rsidRPr="00551ACB" w:rsidRDefault="0088630D" w:rsidP="0088630D">
            <w:pPr>
              <w:pStyle w:val="SemEspaamento"/>
              <w:rPr>
                <w:sz w:val="16"/>
                <w:szCs w:val="16"/>
              </w:rPr>
            </w:pPr>
          </w:p>
          <w:p w14:paraId="1039A9FA" w14:textId="77777777" w:rsidR="0088630D" w:rsidRDefault="0088630D" w:rsidP="0088630D">
            <w:pPr>
              <w:pStyle w:val="SemEspaamento"/>
              <w:rPr>
                <w:sz w:val="20"/>
                <w:szCs w:val="20"/>
              </w:rPr>
            </w:pPr>
            <w:r w:rsidRPr="00500046">
              <w:rPr>
                <w:sz w:val="20"/>
                <w:szCs w:val="20"/>
              </w:rPr>
              <w:t>. Pensamento crítico e pensamento criativo</w:t>
            </w:r>
          </w:p>
          <w:p w14:paraId="0F3A8F60" w14:textId="77777777" w:rsidR="0088630D" w:rsidRPr="00551ACB" w:rsidRDefault="0088630D" w:rsidP="0088630D">
            <w:pPr>
              <w:pStyle w:val="SemEspaamento"/>
              <w:rPr>
                <w:sz w:val="16"/>
                <w:szCs w:val="16"/>
              </w:rPr>
            </w:pPr>
          </w:p>
          <w:p w14:paraId="549B0827" w14:textId="77777777" w:rsidR="0088630D" w:rsidRDefault="0088630D" w:rsidP="0088630D">
            <w:pPr>
              <w:pStyle w:val="SemEspaamento"/>
              <w:rPr>
                <w:sz w:val="20"/>
                <w:szCs w:val="20"/>
              </w:rPr>
            </w:pPr>
            <w:r w:rsidRPr="00500046">
              <w:rPr>
                <w:sz w:val="20"/>
                <w:szCs w:val="20"/>
              </w:rPr>
              <w:t>. Relacionamento interpessoal</w:t>
            </w:r>
          </w:p>
          <w:p w14:paraId="5A94956F" w14:textId="77777777" w:rsidR="0088630D" w:rsidRPr="00500046" w:rsidRDefault="0088630D" w:rsidP="0088630D">
            <w:pPr>
              <w:pStyle w:val="SemEspaamento"/>
              <w:rPr>
                <w:sz w:val="20"/>
                <w:szCs w:val="20"/>
              </w:rPr>
            </w:pPr>
          </w:p>
          <w:p w14:paraId="1135B84A" w14:textId="77777777" w:rsidR="0088630D" w:rsidRDefault="0088630D" w:rsidP="0088630D">
            <w:pPr>
              <w:pStyle w:val="SemEspaamen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  <w:r w:rsidRPr="00500046">
              <w:rPr>
                <w:sz w:val="20"/>
                <w:szCs w:val="20"/>
              </w:rPr>
              <w:t xml:space="preserve"> Desenvolvimento pessoal e autonomia</w:t>
            </w:r>
          </w:p>
          <w:p w14:paraId="54EBB71D" w14:textId="77777777" w:rsidR="0088630D" w:rsidRPr="00500046" w:rsidRDefault="0088630D" w:rsidP="0088630D">
            <w:pPr>
              <w:pStyle w:val="SemEspaamento"/>
              <w:rPr>
                <w:sz w:val="20"/>
                <w:szCs w:val="20"/>
              </w:rPr>
            </w:pPr>
          </w:p>
          <w:p w14:paraId="71DCB145" w14:textId="77777777" w:rsidR="0088630D" w:rsidRDefault="0088630D" w:rsidP="0088630D">
            <w:pPr>
              <w:pStyle w:val="SemEspaamento"/>
              <w:rPr>
                <w:sz w:val="20"/>
                <w:szCs w:val="20"/>
              </w:rPr>
            </w:pPr>
            <w:r w:rsidRPr="00500046">
              <w:rPr>
                <w:sz w:val="20"/>
                <w:szCs w:val="20"/>
              </w:rPr>
              <w:t>. Sensibilidade estética e artística</w:t>
            </w:r>
          </w:p>
          <w:p w14:paraId="3A8986D3" w14:textId="77777777" w:rsidR="0088630D" w:rsidRPr="00500046" w:rsidRDefault="0088630D" w:rsidP="0088630D">
            <w:pPr>
              <w:pStyle w:val="SemEspaamento"/>
              <w:rPr>
                <w:sz w:val="20"/>
                <w:szCs w:val="20"/>
              </w:rPr>
            </w:pPr>
          </w:p>
          <w:p w14:paraId="49060FB7" w14:textId="77777777" w:rsidR="0088630D" w:rsidRDefault="0088630D" w:rsidP="0088630D">
            <w:pPr>
              <w:pStyle w:val="SemEspaamento"/>
              <w:rPr>
                <w:sz w:val="20"/>
                <w:szCs w:val="20"/>
              </w:rPr>
            </w:pPr>
            <w:r w:rsidRPr="00500046">
              <w:rPr>
                <w:sz w:val="20"/>
                <w:szCs w:val="20"/>
              </w:rPr>
              <w:t>. Saber científico, técnico e tecnológico</w:t>
            </w:r>
          </w:p>
          <w:p w14:paraId="0895A8C4" w14:textId="77777777" w:rsidR="0088630D" w:rsidRPr="00500046" w:rsidRDefault="0088630D" w:rsidP="0088630D">
            <w:pPr>
              <w:pStyle w:val="SemEspaamento"/>
              <w:rPr>
                <w:sz w:val="20"/>
                <w:szCs w:val="20"/>
              </w:rPr>
            </w:pPr>
          </w:p>
          <w:p w14:paraId="70780D0A" w14:textId="77777777" w:rsidR="0088630D" w:rsidRPr="001F7909" w:rsidRDefault="0088630D" w:rsidP="0088630D">
            <w:pPr>
              <w:pStyle w:val="SemEspaamento"/>
              <w:rPr>
                <w:sz w:val="18"/>
                <w:szCs w:val="18"/>
              </w:rPr>
            </w:pPr>
            <w:r w:rsidRPr="00500046">
              <w:rPr>
                <w:sz w:val="20"/>
                <w:szCs w:val="20"/>
              </w:rPr>
              <w:t>. Consciência e domínio do corpo</w:t>
            </w:r>
          </w:p>
        </w:tc>
        <w:tc>
          <w:tcPr>
            <w:tcW w:w="58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92E6B" w14:textId="77777777" w:rsidR="0088630D" w:rsidRPr="001F7909" w:rsidRDefault="0088630D" w:rsidP="0088630D">
            <w:pPr>
              <w:spacing w:after="0" w:line="240" w:lineRule="auto"/>
              <w:rPr>
                <w:sz w:val="18"/>
                <w:szCs w:val="18"/>
              </w:rPr>
            </w:pPr>
            <w:r w:rsidRPr="00BE7E0A">
              <w:rPr>
                <w:rFonts w:ascii="Calibri" w:hAnsi="Calibri" w:cs="Calibri"/>
                <w:color w:val="000000"/>
                <w:sz w:val="18"/>
                <w:szCs w:val="18"/>
              </w:rPr>
              <w:t>Grelhas de observação/registo</w:t>
            </w:r>
          </w:p>
        </w:tc>
      </w:tr>
    </w:tbl>
    <w:p w14:paraId="252458DB" w14:textId="77777777" w:rsidR="00300F97" w:rsidRDefault="00300F97" w:rsidP="00CD1AAD">
      <w:pPr>
        <w:spacing w:after="0"/>
        <w:rPr>
          <w:rFonts w:cstheme="minorHAnsi"/>
        </w:rPr>
      </w:pPr>
    </w:p>
    <w:tbl>
      <w:tblPr>
        <w:tblStyle w:val="TableNormal"/>
        <w:tblW w:w="15498" w:type="dxa"/>
        <w:tblInd w:w="15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1E0" w:firstRow="1" w:lastRow="1" w:firstColumn="1" w:lastColumn="1" w:noHBand="0" w:noVBand="0"/>
      </w:tblPr>
      <w:tblGrid>
        <w:gridCol w:w="2115"/>
        <w:gridCol w:w="2470"/>
        <w:gridCol w:w="2620"/>
        <w:gridCol w:w="2924"/>
        <w:gridCol w:w="2624"/>
        <w:gridCol w:w="2745"/>
      </w:tblGrid>
      <w:tr w:rsidR="009D24D1" w:rsidRPr="00E63E80" w14:paraId="5AF64D1F" w14:textId="77777777" w:rsidTr="003E2BE8">
        <w:trPr>
          <w:trHeight w:val="250"/>
        </w:trPr>
        <w:tc>
          <w:tcPr>
            <w:tcW w:w="2115" w:type="dxa"/>
            <w:vMerge w:val="restart"/>
            <w:shd w:val="clear" w:color="auto" w:fill="D9E1F3"/>
          </w:tcPr>
          <w:p w14:paraId="394594A9" w14:textId="77777777" w:rsidR="009D24D1" w:rsidRPr="00B1061E" w:rsidRDefault="009D24D1" w:rsidP="003E2BE8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D64E4A5" w14:textId="77777777" w:rsidR="009D24D1" w:rsidRDefault="009D24D1" w:rsidP="003E2BE8">
            <w:pPr>
              <w:pStyle w:val="TableParagraph"/>
              <w:rPr>
                <w:sz w:val="20"/>
                <w:szCs w:val="20"/>
              </w:rPr>
            </w:pPr>
          </w:p>
          <w:p w14:paraId="62A47232" w14:textId="77777777" w:rsidR="009D24D1" w:rsidRDefault="009D24D1" w:rsidP="003E2BE8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Peso</w:t>
            </w:r>
          </w:p>
          <w:p w14:paraId="59BDC35A" w14:textId="77777777" w:rsidR="009D24D1" w:rsidRDefault="009D24D1" w:rsidP="003E2BE8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5FFC2FB5" w14:textId="77777777" w:rsidR="009D24D1" w:rsidRPr="008B16D1" w:rsidRDefault="009D24D1" w:rsidP="003E2BE8">
            <w:pPr>
              <w:pStyle w:val="TableParagraph"/>
              <w:jc w:val="center"/>
              <w:rPr>
                <w:sz w:val="32"/>
                <w:szCs w:val="32"/>
              </w:rPr>
            </w:pPr>
          </w:p>
          <w:p w14:paraId="68BF0EB0" w14:textId="77777777" w:rsidR="009D24D1" w:rsidRPr="00762415" w:rsidRDefault="009D24D1" w:rsidP="003E2BE8">
            <w:pPr>
              <w:pStyle w:val="TableParagraph"/>
              <w:jc w:val="center"/>
              <w:rPr>
                <w:sz w:val="20"/>
                <w:szCs w:val="20"/>
              </w:rPr>
            </w:pPr>
            <w:r w:rsidRPr="008B16D1">
              <w:rPr>
                <w:sz w:val="32"/>
                <w:szCs w:val="32"/>
              </w:rPr>
              <w:t>10%</w:t>
            </w:r>
          </w:p>
        </w:tc>
        <w:tc>
          <w:tcPr>
            <w:tcW w:w="13383" w:type="dxa"/>
            <w:gridSpan w:val="5"/>
            <w:tcBorders>
              <w:bottom w:val="single" w:sz="4" w:space="0" w:color="000000" w:themeColor="text1"/>
            </w:tcBorders>
            <w:shd w:val="clear" w:color="auto" w:fill="D9E1F3"/>
          </w:tcPr>
          <w:p w14:paraId="04A37146" w14:textId="77777777" w:rsidR="009D24D1" w:rsidRDefault="009D24D1" w:rsidP="003E2BE8">
            <w:pPr>
              <w:pStyle w:val="TableParagraph"/>
              <w:spacing w:before="19" w:line="221" w:lineRule="exact"/>
              <w:ind w:left="9" w:hanging="9"/>
              <w:jc w:val="center"/>
              <w:rPr>
                <w:b/>
                <w:bCs/>
                <w:sz w:val="20"/>
                <w:szCs w:val="20"/>
                <w:lang w:val="pt-PT"/>
              </w:rPr>
            </w:pPr>
            <w:r w:rsidRPr="5C1F5B3F">
              <w:rPr>
                <w:b/>
                <w:bCs/>
                <w:sz w:val="20"/>
                <w:szCs w:val="20"/>
                <w:lang w:val="pt-PT"/>
              </w:rPr>
              <w:t xml:space="preserve">COMPROMISSO </w:t>
            </w:r>
            <w:r>
              <w:rPr>
                <w:b/>
                <w:bCs/>
                <w:sz w:val="20"/>
                <w:szCs w:val="20"/>
                <w:lang w:val="pt-PT"/>
              </w:rPr>
              <w:t>COM A APRENDIZAGEM</w:t>
            </w:r>
          </w:p>
          <w:p w14:paraId="0D3D3D29" w14:textId="77777777" w:rsidR="009D24D1" w:rsidRDefault="009D24D1" w:rsidP="003E2BE8">
            <w:pPr>
              <w:ind w:right="113"/>
              <w:rPr>
                <w:rFonts w:ascii="Century Gothic" w:hAnsi="Century Gothic" w:cs="Arial"/>
                <w:b/>
                <w:color w:val="000000" w:themeColor="text1"/>
                <w:sz w:val="16"/>
                <w:szCs w:val="16"/>
              </w:rPr>
            </w:pPr>
          </w:p>
          <w:p w14:paraId="01600040" w14:textId="77777777" w:rsidR="009D24D1" w:rsidRPr="008B16D1" w:rsidRDefault="009D24D1" w:rsidP="003E2BE8">
            <w:pPr>
              <w:ind w:right="113"/>
              <w:rPr>
                <w:b/>
                <w:bCs/>
                <w:color w:val="000000" w:themeColor="text1"/>
                <w:sz w:val="16"/>
                <w:szCs w:val="16"/>
                <w:lang w:val="pt-PT"/>
              </w:rPr>
            </w:pPr>
          </w:p>
        </w:tc>
      </w:tr>
      <w:tr w:rsidR="009D24D1" w:rsidRPr="00E63E80" w14:paraId="78258436" w14:textId="77777777" w:rsidTr="003E2BE8">
        <w:trPr>
          <w:trHeight w:val="507"/>
        </w:trPr>
        <w:tc>
          <w:tcPr>
            <w:tcW w:w="2115" w:type="dxa"/>
            <w:vMerge/>
          </w:tcPr>
          <w:p w14:paraId="35F98F1B" w14:textId="77777777" w:rsidR="009D24D1" w:rsidRPr="00762415" w:rsidRDefault="009D24D1" w:rsidP="003E2BE8">
            <w:pPr>
              <w:rPr>
                <w:sz w:val="20"/>
                <w:szCs w:val="20"/>
              </w:rPr>
            </w:pPr>
          </w:p>
        </w:tc>
        <w:tc>
          <w:tcPr>
            <w:tcW w:w="2470" w:type="dxa"/>
            <w:tcBorders>
              <w:top w:val="single" w:sz="4" w:space="0" w:color="000000" w:themeColor="text1"/>
              <w:right w:val="single" w:sz="4" w:space="0" w:color="000000" w:themeColor="text1"/>
            </w:tcBorders>
            <w:shd w:val="clear" w:color="auto" w:fill="D9E1F3"/>
          </w:tcPr>
          <w:p w14:paraId="41F3D2E1" w14:textId="77777777" w:rsidR="009D24D1" w:rsidRPr="00762415" w:rsidRDefault="009D24D1" w:rsidP="003E2BE8">
            <w:pPr>
              <w:pStyle w:val="TableParagraph"/>
              <w:spacing w:before="26"/>
              <w:ind w:left="-59"/>
              <w:jc w:val="center"/>
              <w:rPr>
                <w:b/>
                <w:sz w:val="20"/>
                <w:szCs w:val="20"/>
                <w:lang w:val="pt-PT"/>
              </w:rPr>
            </w:pPr>
            <w:r w:rsidRPr="00762415">
              <w:rPr>
                <w:b/>
                <w:sz w:val="20"/>
                <w:szCs w:val="20"/>
                <w:lang w:val="pt-PT"/>
              </w:rPr>
              <w:t xml:space="preserve">Nível 1 </w:t>
            </w:r>
          </w:p>
          <w:p w14:paraId="41EDD3EF" w14:textId="77777777" w:rsidR="009D24D1" w:rsidRPr="00762415" w:rsidRDefault="009D24D1" w:rsidP="003E2BE8">
            <w:pPr>
              <w:pStyle w:val="TableParagraph"/>
              <w:spacing w:before="26"/>
              <w:ind w:left="-59"/>
              <w:jc w:val="center"/>
              <w:rPr>
                <w:b/>
                <w:sz w:val="20"/>
                <w:szCs w:val="20"/>
                <w:lang w:val="pt-PT"/>
              </w:rPr>
            </w:pPr>
            <w:proofErr w:type="gramStart"/>
            <w:r w:rsidRPr="00762415">
              <w:rPr>
                <w:b/>
                <w:sz w:val="20"/>
                <w:szCs w:val="20"/>
                <w:lang w:val="pt-PT"/>
              </w:rPr>
              <w:t>(0  a</w:t>
            </w:r>
            <w:proofErr w:type="gramEnd"/>
            <w:r w:rsidRPr="00762415">
              <w:rPr>
                <w:b/>
                <w:sz w:val="20"/>
                <w:szCs w:val="20"/>
                <w:lang w:val="pt-PT"/>
              </w:rPr>
              <w:t xml:space="preserve">  19)</w:t>
            </w:r>
          </w:p>
          <w:p w14:paraId="5BE85BA1" w14:textId="77777777" w:rsidR="009D24D1" w:rsidRPr="00762415" w:rsidRDefault="009D24D1" w:rsidP="003E2BE8">
            <w:pPr>
              <w:pStyle w:val="TableParagraph"/>
              <w:spacing w:before="26"/>
              <w:ind w:left="-59"/>
              <w:jc w:val="center"/>
              <w:rPr>
                <w:b/>
                <w:sz w:val="20"/>
                <w:szCs w:val="20"/>
                <w:lang w:val="pt-PT"/>
              </w:rPr>
            </w:pPr>
            <w:r w:rsidRPr="00762415">
              <w:rPr>
                <w:b/>
                <w:w w:val="95"/>
                <w:sz w:val="20"/>
                <w:szCs w:val="20"/>
                <w:lang w:val="pt-PT"/>
              </w:rPr>
              <w:t>(Não Satisfaz-)</w:t>
            </w:r>
          </w:p>
        </w:tc>
        <w:tc>
          <w:tcPr>
            <w:tcW w:w="262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E1F3"/>
          </w:tcPr>
          <w:p w14:paraId="7C10073A" w14:textId="77777777" w:rsidR="009D24D1" w:rsidRPr="00762415" w:rsidRDefault="009D24D1" w:rsidP="003E2BE8">
            <w:pPr>
              <w:pStyle w:val="TableParagraph"/>
              <w:spacing w:before="26"/>
              <w:jc w:val="center"/>
              <w:rPr>
                <w:b/>
                <w:sz w:val="20"/>
                <w:szCs w:val="20"/>
                <w:lang w:val="pt-PT"/>
              </w:rPr>
            </w:pPr>
            <w:r w:rsidRPr="00762415">
              <w:rPr>
                <w:b/>
                <w:sz w:val="20"/>
                <w:szCs w:val="20"/>
                <w:lang w:val="pt-PT"/>
              </w:rPr>
              <w:t xml:space="preserve">Nível 2 </w:t>
            </w:r>
          </w:p>
          <w:p w14:paraId="0DF230D0" w14:textId="77777777" w:rsidR="009D24D1" w:rsidRPr="00762415" w:rsidRDefault="009D24D1" w:rsidP="003E2BE8">
            <w:pPr>
              <w:pStyle w:val="TableParagraph"/>
              <w:spacing w:before="26"/>
              <w:jc w:val="center"/>
              <w:rPr>
                <w:b/>
                <w:sz w:val="20"/>
                <w:szCs w:val="20"/>
                <w:lang w:val="pt-PT"/>
              </w:rPr>
            </w:pPr>
            <w:proofErr w:type="gramStart"/>
            <w:r w:rsidRPr="00762415">
              <w:rPr>
                <w:b/>
                <w:sz w:val="20"/>
                <w:szCs w:val="20"/>
                <w:lang w:val="pt-PT"/>
              </w:rPr>
              <w:t>(20  a</w:t>
            </w:r>
            <w:proofErr w:type="gramEnd"/>
            <w:r w:rsidRPr="00762415">
              <w:rPr>
                <w:b/>
                <w:sz w:val="20"/>
                <w:szCs w:val="20"/>
                <w:lang w:val="pt-PT"/>
              </w:rPr>
              <w:t xml:space="preserve">  49)</w:t>
            </w:r>
          </w:p>
          <w:p w14:paraId="1F474F0A" w14:textId="77777777" w:rsidR="009D24D1" w:rsidRPr="00762415" w:rsidRDefault="009D24D1" w:rsidP="003E2BE8">
            <w:pPr>
              <w:pStyle w:val="TableParagraph"/>
              <w:spacing w:before="26"/>
              <w:jc w:val="center"/>
              <w:rPr>
                <w:b/>
                <w:sz w:val="20"/>
                <w:szCs w:val="20"/>
                <w:lang w:val="pt-PT"/>
              </w:rPr>
            </w:pPr>
            <w:r w:rsidRPr="00762415">
              <w:rPr>
                <w:b/>
                <w:w w:val="95"/>
                <w:sz w:val="20"/>
                <w:szCs w:val="20"/>
                <w:lang w:val="pt-PT"/>
              </w:rPr>
              <w:t>(Não Satisfaz)</w:t>
            </w: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E1F3"/>
          </w:tcPr>
          <w:p w14:paraId="0DB0044F" w14:textId="77777777" w:rsidR="009D24D1" w:rsidRPr="00762415" w:rsidRDefault="009D24D1" w:rsidP="003E2BE8">
            <w:pPr>
              <w:pStyle w:val="TableParagraph"/>
              <w:spacing w:before="26"/>
              <w:ind w:firstLine="41"/>
              <w:jc w:val="center"/>
              <w:rPr>
                <w:b/>
                <w:sz w:val="20"/>
                <w:szCs w:val="20"/>
                <w:lang w:val="pt-PT"/>
              </w:rPr>
            </w:pPr>
            <w:r w:rsidRPr="00762415">
              <w:rPr>
                <w:b/>
                <w:sz w:val="20"/>
                <w:szCs w:val="20"/>
                <w:lang w:val="pt-PT"/>
              </w:rPr>
              <w:t>Nível 3</w:t>
            </w:r>
          </w:p>
          <w:p w14:paraId="34A1FDBA" w14:textId="77777777" w:rsidR="009D24D1" w:rsidRPr="00762415" w:rsidRDefault="009D24D1" w:rsidP="003E2BE8">
            <w:pPr>
              <w:pStyle w:val="TableParagraph"/>
              <w:spacing w:before="26"/>
              <w:ind w:firstLine="41"/>
              <w:jc w:val="center"/>
              <w:rPr>
                <w:b/>
                <w:sz w:val="20"/>
                <w:szCs w:val="20"/>
                <w:lang w:val="pt-PT"/>
              </w:rPr>
            </w:pPr>
            <w:proofErr w:type="gramStart"/>
            <w:r w:rsidRPr="00762415">
              <w:rPr>
                <w:b/>
                <w:sz w:val="20"/>
                <w:szCs w:val="20"/>
                <w:lang w:val="pt-PT"/>
              </w:rPr>
              <w:t>(50  a</w:t>
            </w:r>
            <w:proofErr w:type="gramEnd"/>
            <w:r w:rsidRPr="00762415">
              <w:rPr>
                <w:b/>
                <w:sz w:val="20"/>
                <w:szCs w:val="20"/>
                <w:lang w:val="pt-PT"/>
              </w:rPr>
              <w:t xml:space="preserve">  69)</w:t>
            </w:r>
          </w:p>
          <w:p w14:paraId="458F96CC" w14:textId="77777777" w:rsidR="009D24D1" w:rsidRPr="00762415" w:rsidRDefault="009D24D1" w:rsidP="003E2BE8">
            <w:pPr>
              <w:pStyle w:val="TableParagraph"/>
              <w:spacing w:before="26"/>
              <w:ind w:firstLine="41"/>
              <w:jc w:val="center"/>
              <w:rPr>
                <w:b/>
                <w:sz w:val="20"/>
                <w:szCs w:val="20"/>
                <w:lang w:val="pt-PT"/>
              </w:rPr>
            </w:pPr>
            <w:r w:rsidRPr="00762415">
              <w:rPr>
                <w:b/>
                <w:w w:val="95"/>
                <w:sz w:val="20"/>
                <w:szCs w:val="20"/>
                <w:lang w:val="pt-PT"/>
              </w:rPr>
              <w:t>(Satisfaz)</w:t>
            </w: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E1F3"/>
          </w:tcPr>
          <w:p w14:paraId="3098DBDD" w14:textId="77777777" w:rsidR="009D24D1" w:rsidRPr="00762415" w:rsidRDefault="009D24D1" w:rsidP="003E2BE8">
            <w:pPr>
              <w:pStyle w:val="TableParagraph"/>
              <w:spacing w:before="26"/>
              <w:ind w:left="1057" w:hanging="1085"/>
              <w:jc w:val="center"/>
              <w:rPr>
                <w:b/>
                <w:sz w:val="20"/>
                <w:szCs w:val="20"/>
                <w:lang w:val="pt-PT"/>
              </w:rPr>
            </w:pPr>
            <w:r w:rsidRPr="00762415">
              <w:rPr>
                <w:b/>
                <w:sz w:val="20"/>
                <w:szCs w:val="20"/>
                <w:lang w:val="pt-PT"/>
              </w:rPr>
              <w:t xml:space="preserve">Nível 4 </w:t>
            </w:r>
          </w:p>
          <w:p w14:paraId="73377942" w14:textId="77777777" w:rsidR="009D24D1" w:rsidRPr="00762415" w:rsidRDefault="009D24D1" w:rsidP="003E2BE8">
            <w:pPr>
              <w:pStyle w:val="TableParagraph"/>
              <w:spacing w:before="26"/>
              <w:ind w:left="1057" w:hanging="1085"/>
              <w:jc w:val="center"/>
              <w:rPr>
                <w:b/>
                <w:sz w:val="20"/>
                <w:szCs w:val="20"/>
                <w:lang w:val="pt-PT"/>
              </w:rPr>
            </w:pPr>
            <w:proofErr w:type="gramStart"/>
            <w:r w:rsidRPr="00762415">
              <w:rPr>
                <w:b/>
                <w:sz w:val="20"/>
                <w:szCs w:val="20"/>
                <w:lang w:val="pt-PT"/>
              </w:rPr>
              <w:t>(70  a</w:t>
            </w:r>
            <w:proofErr w:type="gramEnd"/>
            <w:r w:rsidRPr="00762415">
              <w:rPr>
                <w:b/>
                <w:sz w:val="20"/>
                <w:szCs w:val="20"/>
                <w:lang w:val="pt-PT"/>
              </w:rPr>
              <w:t xml:space="preserve">  89)</w:t>
            </w:r>
          </w:p>
          <w:p w14:paraId="3233E039" w14:textId="77777777" w:rsidR="009D24D1" w:rsidRPr="00762415" w:rsidRDefault="009D24D1" w:rsidP="003E2BE8">
            <w:pPr>
              <w:pStyle w:val="TableParagraph"/>
              <w:spacing w:before="26"/>
              <w:ind w:left="1057" w:hanging="1085"/>
              <w:jc w:val="center"/>
              <w:rPr>
                <w:b/>
                <w:sz w:val="20"/>
                <w:szCs w:val="20"/>
                <w:lang w:val="pt-PT"/>
              </w:rPr>
            </w:pPr>
            <w:r w:rsidRPr="00762415">
              <w:rPr>
                <w:b/>
                <w:sz w:val="20"/>
                <w:szCs w:val="20"/>
                <w:lang w:val="pt-PT"/>
              </w:rPr>
              <w:t>(Satisfaz Bastante)</w:t>
            </w:r>
          </w:p>
        </w:tc>
        <w:tc>
          <w:tcPr>
            <w:tcW w:w="2745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shd w:val="clear" w:color="auto" w:fill="D9E1F3"/>
            <w:vAlign w:val="center"/>
          </w:tcPr>
          <w:p w14:paraId="0B2DBF4E" w14:textId="77777777" w:rsidR="009D24D1" w:rsidRPr="00762415" w:rsidRDefault="009D24D1" w:rsidP="003E2BE8">
            <w:pPr>
              <w:pStyle w:val="TableParagraph"/>
              <w:spacing w:before="26"/>
              <w:ind w:right="677"/>
              <w:jc w:val="center"/>
              <w:rPr>
                <w:b/>
                <w:sz w:val="20"/>
                <w:szCs w:val="20"/>
                <w:lang w:val="pt-PT"/>
              </w:rPr>
            </w:pPr>
            <w:r w:rsidRPr="00762415">
              <w:rPr>
                <w:b/>
                <w:sz w:val="20"/>
                <w:szCs w:val="20"/>
                <w:lang w:val="pt-PT"/>
              </w:rPr>
              <w:t>Nível 5</w:t>
            </w:r>
          </w:p>
          <w:p w14:paraId="7510C995" w14:textId="77777777" w:rsidR="009D24D1" w:rsidRPr="00762415" w:rsidRDefault="009D24D1" w:rsidP="003E2BE8">
            <w:pPr>
              <w:pStyle w:val="TableParagraph"/>
              <w:spacing w:before="26"/>
              <w:ind w:right="677"/>
              <w:jc w:val="center"/>
              <w:rPr>
                <w:b/>
                <w:sz w:val="20"/>
                <w:szCs w:val="20"/>
                <w:lang w:val="pt-PT"/>
              </w:rPr>
            </w:pPr>
            <w:proofErr w:type="gramStart"/>
            <w:r w:rsidRPr="00762415">
              <w:rPr>
                <w:b/>
                <w:sz w:val="20"/>
                <w:szCs w:val="20"/>
                <w:lang w:val="pt-PT"/>
              </w:rPr>
              <w:t>(90  a</w:t>
            </w:r>
            <w:proofErr w:type="gramEnd"/>
            <w:r w:rsidRPr="00762415">
              <w:rPr>
                <w:b/>
                <w:sz w:val="20"/>
                <w:szCs w:val="20"/>
                <w:lang w:val="pt-PT"/>
              </w:rPr>
              <w:t xml:space="preserve">  100)</w:t>
            </w:r>
          </w:p>
          <w:p w14:paraId="20124674" w14:textId="77777777" w:rsidR="009D24D1" w:rsidRPr="00762415" w:rsidRDefault="009D24D1" w:rsidP="003E2BE8">
            <w:pPr>
              <w:pStyle w:val="TableParagraph"/>
              <w:spacing w:before="26"/>
              <w:ind w:right="677"/>
              <w:jc w:val="center"/>
              <w:rPr>
                <w:b/>
                <w:sz w:val="20"/>
                <w:szCs w:val="20"/>
                <w:lang w:val="pt-PT"/>
              </w:rPr>
            </w:pPr>
            <w:r w:rsidRPr="00762415">
              <w:rPr>
                <w:b/>
                <w:sz w:val="20"/>
                <w:szCs w:val="20"/>
                <w:lang w:val="pt-PT"/>
              </w:rPr>
              <w:t>(Excelente)</w:t>
            </w:r>
          </w:p>
        </w:tc>
      </w:tr>
      <w:tr w:rsidR="009D24D1" w:rsidRPr="00E63E80" w14:paraId="13D7C62F" w14:textId="77777777" w:rsidTr="003E2BE8">
        <w:trPr>
          <w:trHeight w:val="836"/>
        </w:trPr>
        <w:tc>
          <w:tcPr>
            <w:tcW w:w="2115" w:type="dxa"/>
          </w:tcPr>
          <w:p w14:paraId="524E1509" w14:textId="77777777" w:rsidR="009D24D1" w:rsidRPr="00762415" w:rsidRDefault="009D24D1" w:rsidP="003E2BE8">
            <w:pPr>
              <w:pStyle w:val="TableParagraph"/>
              <w:spacing w:before="136" w:line="227" w:lineRule="exact"/>
              <w:ind w:left="105"/>
              <w:rPr>
                <w:rFonts w:cstheme="minorHAnsi"/>
                <w:b/>
                <w:sz w:val="20"/>
                <w:szCs w:val="20"/>
                <w:lang w:val="pt-PT"/>
              </w:rPr>
            </w:pPr>
            <w:r>
              <w:rPr>
                <w:rFonts w:cstheme="minorHAnsi"/>
                <w:b/>
                <w:sz w:val="20"/>
                <w:szCs w:val="20"/>
                <w:lang w:val="pt-PT"/>
              </w:rPr>
              <w:t>Pontualidade</w:t>
            </w:r>
          </w:p>
        </w:tc>
        <w:tc>
          <w:tcPr>
            <w:tcW w:w="2470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14:paraId="1889D935" w14:textId="77777777" w:rsidR="009D24D1" w:rsidRDefault="009D24D1" w:rsidP="003E2BE8">
            <w:pPr>
              <w:pStyle w:val="TableParagraph"/>
              <w:spacing w:line="276" w:lineRule="auto"/>
              <w:ind w:left="105" w:right="211"/>
              <w:jc w:val="both"/>
              <w:rPr>
                <w:rFonts w:cstheme="minorHAnsi"/>
                <w:sz w:val="20"/>
                <w:szCs w:val="20"/>
                <w:lang w:val="pt-PT"/>
              </w:rPr>
            </w:pPr>
          </w:p>
          <w:p w14:paraId="7B5E7F0C" w14:textId="77777777" w:rsidR="009D24D1" w:rsidRPr="00762415" w:rsidRDefault="009D24D1" w:rsidP="003E2BE8">
            <w:pPr>
              <w:pStyle w:val="TableParagraph"/>
              <w:spacing w:line="276" w:lineRule="auto"/>
              <w:ind w:left="105" w:right="211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762415">
              <w:rPr>
                <w:rFonts w:cstheme="minorHAnsi"/>
                <w:sz w:val="20"/>
                <w:szCs w:val="20"/>
                <w:lang w:val="pt-PT"/>
              </w:rPr>
              <w:t xml:space="preserve">Não é pontual. </w:t>
            </w:r>
          </w:p>
          <w:p w14:paraId="733CE36C" w14:textId="77777777" w:rsidR="009D24D1" w:rsidRPr="00762415" w:rsidRDefault="009D24D1" w:rsidP="003E2BE8">
            <w:pPr>
              <w:pStyle w:val="TableParagraph"/>
              <w:spacing w:line="276" w:lineRule="auto"/>
              <w:ind w:left="105" w:right="211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762415">
              <w:rPr>
                <w:rFonts w:cstheme="minorHAnsi"/>
                <w:sz w:val="20"/>
                <w:szCs w:val="20"/>
                <w:lang w:val="pt-PT"/>
              </w:rPr>
              <w:t>.</w:t>
            </w:r>
          </w:p>
          <w:p w14:paraId="01ED8E04" w14:textId="77777777" w:rsidR="009D24D1" w:rsidRPr="00762415" w:rsidRDefault="009D24D1" w:rsidP="003E2BE8">
            <w:pPr>
              <w:pStyle w:val="TableParagraph"/>
              <w:spacing w:line="273" w:lineRule="auto"/>
              <w:ind w:left="105" w:right="472"/>
              <w:jc w:val="both"/>
              <w:rPr>
                <w:rFonts w:cstheme="minorHAnsi"/>
                <w:sz w:val="20"/>
                <w:szCs w:val="20"/>
                <w:lang w:val="pt-PT"/>
              </w:rPr>
            </w:pPr>
          </w:p>
        </w:tc>
        <w:tc>
          <w:tcPr>
            <w:tcW w:w="262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6DD299" w14:textId="77777777" w:rsidR="009D24D1" w:rsidRDefault="009D24D1" w:rsidP="003E2BE8">
            <w:pPr>
              <w:pStyle w:val="TableParagraph"/>
              <w:spacing w:line="276" w:lineRule="auto"/>
              <w:ind w:left="117" w:right="128"/>
              <w:rPr>
                <w:rFonts w:cstheme="minorHAnsi"/>
                <w:sz w:val="20"/>
                <w:szCs w:val="20"/>
                <w:lang w:val="pt-PT"/>
              </w:rPr>
            </w:pPr>
          </w:p>
          <w:p w14:paraId="3D34F254" w14:textId="77777777" w:rsidR="009D24D1" w:rsidRPr="00762415" w:rsidRDefault="009D24D1" w:rsidP="003E2BE8">
            <w:pPr>
              <w:pStyle w:val="TableParagraph"/>
              <w:spacing w:line="276" w:lineRule="auto"/>
              <w:ind w:left="117" w:right="128"/>
              <w:rPr>
                <w:rFonts w:cstheme="minorHAnsi"/>
                <w:sz w:val="20"/>
                <w:szCs w:val="20"/>
                <w:lang w:val="pt-PT"/>
              </w:rPr>
            </w:pPr>
            <w:r w:rsidRPr="00762415">
              <w:rPr>
                <w:rFonts w:cstheme="minorHAnsi"/>
                <w:sz w:val="20"/>
                <w:szCs w:val="20"/>
                <w:lang w:val="pt-PT"/>
              </w:rPr>
              <w:t xml:space="preserve">É pouco pontual. </w:t>
            </w:r>
          </w:p>
          <w:p w14:paraId="33415A95" w14:textId="77777777" w:rsidR="009D24D1" w:rsidRPr="00762415" w:rsidRDefault="009D24D1" w:rsidP="003E2BE8">
            <w:pPr>
              <w:pStyle w:val="TableParagraph"/>
              <w:ind w:left="117" w:right="128"/>
              <w:rPr>
                <w:rFonts w:cstheme="minorHAnsi"/>
                <w:sz w:val="20"/>
                <w:szCs w:val="20"/>
                <w:lang w:val="pt-PT"/>
              </w:rPr>
            </w:pPr>
          </w:p>
        </w:tc>
        <w:tc>
          <w:tcPr>
            <w:tcW w:w="292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3CC657" w14:textId="77777777" w:rsidR="009D24D1" w:rsidRDefault="009D24D1" w:rsidP="003E2BE8">
            <w:pPr>
              <w:pStyle w:val="TableParagraph"/>
              <w:spacing w:line="276" w:lineRule="auto"/>
              <w:ind w:left="117" w:right="131"/>
              <w:rPr>
                <w:rFonts w:cstheme="minorHAnsi"/>
                <w:sz w:val="20"/>
                <w:szCs w:val="20"/>
                <w:lang w:val="pt-PT"/>
              </w:rPr>
            </w:pPr>
          </w:p>
          <w:p w14:paraId="4F91EAFF" w14:textId="77777777" w:rsidR="009D24D1" w:rsidRPr="00762415" w:rsidRDefault="009D24D1" w:rsidP="003E2BE8">
            <w:pPr>
              <w:pStyle w:val="TableParagraph"/>
              <w:spacing w:line="276" w:lineRule="auto"/>
              <w:ind w:left="117" w:right="131"/>
              <w:rPr>
                <w:rFonts w:cstheme="minorHAnsi"/>
                <w:sz w:val="20"/>
                <w:szCs w:val="20"/>
                <w:lang w:val="pt-PT"/>
              </w:rPr>
            </w:pPr>
            <w:r w:rsidRPr="00762415">
              <w:rPr>
                <w:rFonts w:cstheme="minorHAnsi"/>
                <w:sz w:val="20"/>
                <w:szCs w:val="20"/>
                <w:lang w:val="pt-PT"/>
              </w:rPr>
              <w:t>É frequentemente pontual.</w:t>
            </w:r>
          </w:p>
          <w:p w14:paraId="2BF107FD" w14:textId="77777777" w:rsidR="009D24D1" w:rsidRPr="00762415" w:rsidRDefault="009D24D1" w:rsidP="003E2BE8">
            <w:pPr>
              <w:pStyle w:val="TableParagraph"/>
              <w:spacing w:line="271" w:lineRule="auto"/>
              <w:ind w:left="117" w:right="131"/>
              <w:rPr>
                <w:rFonts w:cstheme="minorHAnsi"/>
                <w:sz w:val="20"/>
                <w:szCs w:val="20"/>
                <w:lang w:val="pt-PT"/>
              </w:rPr>
            </w:pPr>
          </w:p>
        </w:tc>
        <w:tc>
          <w:tcPr>
            <w:tcW w:w="262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CC3619" w14:textId="77777777" w:rsidR="009D24D1" w:rsidRDefault="009D24D1" w:rsidP="003E2BE8">
            <w:pPr>
              <w:pStyle w:val="TableParagraph"/>
              <w:spacing w:line="276" w:lineRule="auto"/>
              <w:ind w:left="116" w:right="78"/>
              <w:rPr>
                <w:rFonts w:cstheme="minorHAnsi"/>
                <w:sz w:val="20"/>
                <w:szCs w:val="20"/>
                <w:lang w:val="pt-PT"/>
              </w:rPr>
            </w:pPr>
          </w:p>
          <w:p w14:paraId="2D4437F9" w14:textId="77777777" w:rsidR="009D24D1" w:rsidRPr="00762415" w:rsidRDefault="009D24D1" w:rsidP="003E2BE8">
            <w:pPr>
              <w:pStyle w:val="TableParagraph"/>
              <w:spacing w:line="276" w:lineRule="auto"/>
              <w:ind w:left="116" w:right="78"/>
              <w:rPr>
                <w:rFonts w:cstheme="minorHAnsi"/>
                <w:sz w:val="20"/>
                <w:szCs w:val="20"/>
                <w:lang w:val="pt-PT"/>
              </w:rPr>
            </w:pPr>
            <w:r w:rsidRPr="00762415">
              <w:rPr>
                <w:rFonts w:cstheme="minorHAnsi"/>
                <w:sz w:val="20"/>
                <w:szCs w:val="20"/>
                <w:lang w:val="pt-PT"/>
              </w:rPr>
              <w:t>É quase sempre pontual.</w:t>
            </w:r>
          </w:p>
          <w:p w14:paraId="2D240B99" w14:textId="77777777" w:rsidR="009D24D1" w:rsidRPr="00762415" w:rsidRDefault="009D24D1" w:rsidP="003E2BE8">
            <w:pPr>
              <w:pStyle w:val="TableParagraph"/>
              <w:spacing w:before="13"/>
              <w:ind w:left="116"/>
              <w:rPr>
                <w:rFonts w:cstheme="minorHAnsi"/>
                <w:sz w:val="20"/>
                <w:szCs w:val="20"/>
                <w:lang w:val="pt-PT"/>
              </w:rPr>
            </w:pPr>
          </w:p>
        </w:tc>
        <w:tc>
          <w:tcPr>
            <w:tcW w:w="2745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5ADDB2A4" w14:textId="77777777" w:rsidR="009D24D1" w:rsidRDefault="009D24D1" w:rsidP="003E2BE8">
            <w:pPr>
              <w:pStyle w:val="TableParagraph"/>
              <w:spacing w:line="271" w:lineRule="auto"/>
              <w:ind w:left="114" w:right="139"/>
              <w:rPr>
                <w:rFonts w:cstheme="minorHAnsi"/>
                <w:sz w:val="20"/>
                <w:szCs w:val="20"/>
                <w:lang w:val="pt-PT"/>
              </w:rPr>
            </w:pPr>
          </w:p>
          <w:p w14:paraId="061B110D" w14:textId="77777777" w:rsidR="009D24D1" w:rsidRPr="00762415" w:rsidRDefault="009D24D1" w:rsidP="003E2BE8">
            <w:pPr>
              <w:pStyle w:val="TableParagraph"/>
              <w:spacing w:line="271" w:lineRule="auto"/>
              <w:ind w:left="114" w:right="139"/>
              <w:rPr>
                <w:rFonts w:cstheme="minorHAnsi"/>
                <w:sz w:val="20"/>
                <w:szCs w:val="20"/>
                <w:lang w:val="pt-PT"/>
              </w:rPr>
            </w:pPr>
            <w:r w:rsidRPr="00762415">
              <w:rPr>
                <w:rFonts w:cstheme="minorHAnsi"/>
                <w:sz w:val="20"/>
                <w:szCs w:val="20"/>
                <w:lang w:val="pt-PT"/>
              </w:rPr>
              <w:t xml:space="preserve">É sempre pontual. </w:t>
            </w:r>
          </w:p>
          <w:p w14:paraId="5769E089" w14:textId="77777777" w:rsidR="009D24D1" w:rsidRPr="00762415" w:rsidRDefault="009D24D1" w:rsidP="003E2BE8">
            <w:pPr>
              <w:pStyle w:val="TableParagraph"/>
              <w:spacing w:line="271" w:lineRule="auto"/>
              <w:ind w:left="114" w:right="139"/>
              <w:rPr>
                <w:rFonts w:cstheme="minorHAnsi"/>
                <w:sz w:val="20"/>
                <w:szCs w:val="20"/>
                <w:lang w:val="pt-PT"/>
              </w:rPr>
            </w:pPr>
          </w:p>
        </w:tc>
      </w:tr>
      <w:tr w:rsidR="009D24D1" w:rsidRPr="00E63E80" w14:paraId="48D95CAB" w14:textId="77777777" w:rsidTr="003E2BE8">
        <w:trPr>
          <w:trHeight w:val="1305"/>
        </w:trPr>
        <w:tc>
          <w:tcPr>
            <w:tcW w:w="2115" w:type="dxa"/>
            <w:tcBorders>
              <w:top w:val="single" w:sz="4" w:space="0" w:color="000000" w:themeColor="text1"/>
            </w:tcBorders>
          </w:tcPr>
          <w:p w14:paraId="57DAA774" w14:textId="77777777" w:rsidR="009D24D1" w:rsidRPr="00762415" w:rsidRDefault="009D24D1" w:rsidP="003E2BE8">
            <w:pPr>
              <w:pStyle w:val="TableParagraph"/>
              <w:spacing w:before="178" w:line="276" w:lineRule="auto"/>
              <w:ind w:left="105" w:right="796"/>
              <w:rPr>
                <w:rFonts w:cstheme="minorHAnsi"/>
                <w:sz w:val="20"/>
                <w:szCs w:val="20"/>
                <w:lang w:val="pt-PT"/>
              </w:rPr>
            </w:pPr>
            <w:r>
              <w:rPr>
                <w:rFonts w:cstheme="minorHAnsi"/>
                <w:b/>
                <w:sz w:val="20"/>
                <w:szCs w:val="20"/>
                <w:lang w:val="pt-PT"/>
              </w:rPr>
              <w:t>Tarefas</w:t>
            </w:r>
          </w:p>
        </w:tc>
        <w:tc>
          <w:tcPr>
            <w:tcW w:w="247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56F7AF" w14:textId="77777777" w:rsidR="009D24D1" w:rsidRDefault="009D24D1" w:rsidP="003E2BE8">
            <w:pPr>
              <w:pStyle w:val="TableParagraph"/>
              <w:spacing w:line="276" w:lineRule="auto"/>
              <w:ind w:left="105" w:right="139"/>
              <w:rPr>
                <w:rFonts w:cstheme="minorHAnsi"/>
                <w:sz w:val="20"/>
                <w:szCs w:val="20"/>
                <w:lang w:val="pt-PT"/>
              </w:rPr>
            </w:pPr>
          </w:p>
          <w:p w14:paraId="75690003" w14:textId="77777777" w:rsidR="009D24D1" w:rsidRPr="00762415" w:rsidRDefault="009D24D1" w:rsidP="003E2BE8">
            <w:pPr>
              <w:pStyle w:val="TableParagraph"/>
              <w:spacing w:line="276" w:lineRule="auto"/>
              <w:ind w:left="105" w:right="139"/>
              <w:rPr>
                <w:rFonts w:cstheme="minorHAnsi"/>
                <w:sz w:val="20"/>
                <w:szCs w:val="20"/>
                <w:lang w:val="pt-PT"/>
              </w:rPr>
            </w:pPr>
            <w:r w:rsidRPr="00762415">
              <w:rPr>
                <w:rFonts w:cstheme="minorHAnsi"/>
                <w:sz w:val="20"/>
                <w:szCs w:val="20"/>
                <w:lang w:val="pt-PT"/>
              </w:rPr>
              <w:t>Não revela empenho e interesse na realização das tarefas propostas.</w:t>
            </w:r>
          </w:p>
          <w:p w14:paraId="583274A4" w14:textId="77777777" w:rsidR="009D24D1" w:rsidRPr="00762415" w:rsidRDefault="009D24D1" w:rsidP="003E2BE8">
            <w:pPr>
              <w:pStyle w:val="TableParagraph"/>
              <w:spacing w:line="273" w:lineRule="auto"/>
              <w:ind w:left="105" w:right="139"/>
              <w:rPr>
                <w:rFonts w:cstheme="minorHAnsi"/>
                <w:sz w:val="20"/>
                <w:szCs w:val="20"/>
                <w:lang w:val="pt-PT"/>
              </w:rPr>
            </w:pPr>
          </w:p>
        </w:tc>
        <w:tc>
          <w:tcPr>
            <w:tcW w:w="2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B193AB" w14:textId="77777777" w:rsidR="009D24D1" w:rsidRDefault="009D24D1" w:rsidP="003E2BE8">
            <w:pPr>
              <w:pStyle w:val="TableParagraph"/>
              <w:spacing w:line="276" w:lineRule="auto"/>
              <w:ind w:left="117" w:right="250"/>
              <w:rPr>
                <w:rFonts w:cstheme="minorHAnsi"/>
                <w:sz w:val="20"/>
                <w:szCs w:val="20"/>
                <w:lang w:val="pt-PT"/>
              </w:rPr>
            </w:pPr>
          </w:p>
          <w:p w14:paraId="117AC3AB" w14:textId="77777777" w:rsidR="009D24D1" w:rsidRPr="00762415" w:rsidRDefault="009D24D1" w:rsidP="003E2BE8">
            <w:pPr>
              <w:pStyle w:val="TableParagraph"/>
              <w:spacing w:line="276" w:lineRule="auto"/>
              <w:ind w:left="117" w:right="250"/>
              <w:rPr>
                <w:rFonts w:cstheme="minorHAnsi"/>
                <w:sz w:val="20"/>
                <w:szCs w:val="20"/>
                <w:lang w:val="pt-PT"/>
              </w:rPr>
            </w:pPr>
            <w:r w:rsidRPr="00762415">
              <w:rPr>
                <w:rFonts w:cstheme="minorHAnsi"/>
                <w:sz w:val="20"/>
                <w:szCs w:val="20"/>
                <w:lang w:val="pt-PT"/>
              </w:rPr>
              <w:t>Revela pouco empenho e interesse na realização das tarefas propostas.</w:t>
            </w:r>
          </w:p>
          <w:p w14:paraId="2DB1219B" w14:textId="77777777" w:rsidR="009D24D1" w:rsidRPr="00762415" w:rsidRDefault="009D24D1" w:rsidP="003E2BE8">
            <w:pPr>
              <w:pStyle w:val="TableParagraph"/>
              <w:spacing w:line="273" w:lineRule="auto"/>
              <w:ind w:left="117" w:right="128"/>
              <w:rPr>
                <w:rFonts w:cstheme="minorHAnsi"/>
                <w:sz w:val="20"/>
                <w:szCs w:val="20"/>
                <w:lang w:val="pt-PT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7F6310C5" w14:textId="77777777" w:rsidR="009D24D1" w:rsidRDefault="009D24D1" w:rsidP="003E2BE8">
            <w:pPr>
              <w:pStyle w:val="TableParagraph"/>
              <w:spacing w:line="276" w:lineRule="auto"/>
              <w:ind w:left="117" w:right="131"/>
              <w:rPr>
                <w:rFonts w:cstheme="minorHAnsi"/>
                <w:sz w:val="20"/>
                <w:szCs w:val="20"/>
                <w:lang w:val="pt-PT"/>
              </w:rPr>
            </w:pPr>
          </w:p>
          <w:p w14:paraId="16875120" w14:textId="77777777" w:rsidR="009D24D1" w:rsidRPr="00762415" w:rsidRDefault="009D24D1" w:rsidP="003E2BE8">
            <w:pPr>
              <w:pStyle w:val="TableParagraph"/>
              <w:spacing w:line="276" w:lineRule="auto"/>
              <w:ind w:left="117" w:right="131"/>
              <w:rPr>
                <w:rFonts w:cstheme="minorHAnsi"/>
                <w:sz w:val="20"/>
                <w:szCs w:val="20"/>
                <w:lang w:val="pt-PT"/>
              </w:rPr>
            </w:pPr>
            <w:r w:rsidRPr="00762415">
              <w:rPr>
                <w:rFonts w:cstheme="minorHAnsi"/>
                <w:sz w:val="20"/>
                <w:szCs w:val="20"/>
                <w:lang w:val="pt-PT"/>
              </w:rPr>
              <w:t>Revela frequentemente empenho e interesse na realização das tarefas</w:t>
            </w:r>
          </w:p>
          <w:p w14:paraId="60400054" w14:textId="77777777" w:rsidR="009D24D1" w:rsidRPr="00762415" w:rsidRDefault="009D24D1" w:rsidP="003E2BE8">
            <w:pPr>
              <w:pStyle w:val="TableParagraph"/>
              <w:spacing w:line="217" w:lineRule="exact"/>
              <w:ind w:left="117" w:right="131"/>
              <w:rPr>
                <w:rFonts w:cstheme="minorHAnsi"/>
                <w:sz w:val="20"/>
                <w:szCs w:val="20"/>
                <w:lang w:val="pt-PT"/>
              </w:rPr>
            </w:pPr>
            <w:proofErr w:type="gramStart"/>
            <w:r w:rsidRPr="00762415">
              <w:rPr>
                <w:rFonts w:cstheme="minorHAnsi"/>
                <w:sz w:val="20"/>
                <w:szCs w:val="20"/>
                <w:lang w:val="pt-PT"/>
              </w:rPr>
              <w:t>propostas</w:t>
            </w:r>
            <w:proofErr w:type="gramEnd"/>
            <w:r w:rsidRPr="00762415">
              <w:rPr>
                <w:rFonts w:cstheme="minorHAnsi"/>
                <w:sz w:val="20"/>
                <w:szCs w:val="20"/>
                <w:lang w:val="pt-PT"/>
              </w:rPr>
              <w:t>.</w:t>
            </w: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12599034" w14:textId="77777777" w:rsidR="009D24D1" w:rsidRDefault="009D24D1" w:rsidP="003E2BE8">
            <w:pPr>
              <w:pStyle w:val="TableParagraph"/>
              <w:ind w:left="113" w:right="78"/>
              <w:rPr>
                <w:rFonts w:cstheme="minorHAnsi"/>
                <w:sz w:val="20"/>
                <w:szCs w:val="20"/>
                <w:lang w:val="pt-PT"/>
              </w:rPr>
            </w:pPr>
          </w:p>
          <w:p w14:paraId="10FDCDC5" w14:textId="77777777" w:rsidR="009D24D1" w:rsidRPr="00762415" w:rsidRDefault="009D24D1" w:rsidP="003E2BE8">
            <w:pPr>
              <w:pStyle w:val="TableParagraph"/>
              <w:ind w:left="113" w:right="78"/>
              <w:rPr>
                <w:rFonts w:cstheme="minorHAnsi"/>
                <w:sz w:val="20"/>
                <w:szCs w:val="20"/>
                <w:lang w:val="pt-PT"/>
              </w:rPr>
            </w:pPr>
            <w:r w:rsidRPr="00762415">
              <w:rPr>
                <w:rFonts w:cstheme="minorHAnsi"/>
                <w:sz w:val="20"/>
                <w:szCs w:val="20"/>
                <w:lang w:val="pt-PT"/>
              </w:rPr>
              <w:t>Revela quase sempre empenho e interesse na realização das tarefas</w:t>
            </w:r>
          </w:p>
          <w:p w14:paraId="73CBBEDA" w14:textId="77777777" w:rsidR="009D24D1" w:rsidRPr="00762415" w:rsidRDefault="009D24D1" w:rsidP="003E2BE8">
            <w:pPr>
              <w:pStyle w:val="TableParagraph"/>
              <w:ind w:left="113"/>
              <w:rPr>
                <w:rFonts w:cstheme="minorHAnsi"/>
                <w:sz w:val="20"/>
                <w:szCs w:val="20"/>
                <w:lang w:val="pt-PT"/>
              </w:rPr>
            </w:pPr>
            <w:proofErr w:type="gramStart"/>
            <w:r w:rsidRPr="00762415">
              <w:rPr>
                <w:rFonts w:cstheme="minorHAnsi"/>
                <w:sz w:val="20"/>
                <w:szCs w:val="20"/>
                <w:lang w:val="pt-PT"/>
              </w:rPr>
              <w:t>propostas</w:t>
            </w:r>
            <w:proofErr w:type="gramEnd"/>
            <w:r w:rsidRPr="00762415">
              <w:rPr>
                <w:rFonts w:cstheme="minorHAnsi"/>
                <w:sz w:val="20"/>
                <w:szCs w:val="20"/>
                <w:lang w:val="pt-PT"/>
              </w:rPr>
              <w:t>.</w:t>
            </w:r>
          </w:p>
        </w:tc>
        <w:tc>
          <w:tcPr>
            <w:tcW w:w="2745" w:type="dxa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6A65AB8D" w14:textId="77777777" w:rsidR="009D24D1" w:rsidRDefault="009D24D1" w:rsidP="003E2BE8">
            <w:pPr>
              <w:pStyle w:val="TableParagraph"/>
              <w:spacing w:line="276" w:lineRule="auto"/>
              <w:ind w:left="114" w:right="122"/>
              <w:rPr>
                <w:rFonts w:cstheme="minorHAnsi"/>
                <w:sz w:val="20"/>
                <w:szCs w:val="20"/>
                <w:lang w:val="pt-PT"/>
              </w:rPr>
            </w:pPr>
          </w:p>
          <w:p w14:paraId="597331E3" w14:textId="77777777" w:rsidR="009D24D1" w:rsidRPr="00762415" w:rsidRDefault="009D24D1" w:rsidP="003E2BE8">
            <w:pPr>
              <w:pStyle w:val="TableParagraph"/>
              <w:spacing w:line="276" w:lineRule="auto"/>
              <w:ind w:left="114" w:right="122"/>
              <w:rPr>
                <w:rFonts w:cstheme="minorHAnsi"/>
                <w:sz w:val="20"/>
                <w:szCs w:val="20"/>
                <w:lang w:val="pt-PT"/>
              </w:rPr>
            </w:pPr>
            <w:r w:rsidRPr="00762415">
              <w:rPr>
                <w:rFonts w:cstheme="minorHAnsi"/>
                <w:sz w:val="20"/>
                <w:szCs w:val="20"/>
                <w:lang w:val="pt-PT"/>
              </w:rPr>
              <w:t>Revela sempre empenho e interesse na realização das tarefas propostas.</w:t>
            </w:r>
          </w:p>
          <w:p w14:paraId="334DC05C" w14:textId="77777777" w:rsidR="009D24D1" w:rsidRPr="00762415" w:rsidRDefault="009D24D1" w:rsidP="003E2BE8">
            <w:pPr>
              <w:pStyle w:val="TableParagraph"/>
              <w:spacing w:line="229" w:lineRule="exact"/>
              <w:ind w:left="114"/>
              <w:rPr>
                <w:rFonts w:cstheme="minorHAnsi"/>
                <w:sz w:val="20"/>
                <w:szCs w:val="20"/>
                <w:lang w:val="pt-PT"/>
              </w:rPr>
            </w:pPr>
          </w:p>
        </w:tc>
      </w:tr>
      <w:tr w:rsidR="009D24D1" w:rsidRPr="00E63E80" w14:paraId="69DEBB5A" w14:textId="77777777" w:rsidTr="003E2BE8">
        <w:trPr>
          <w:trHeight w:val="1059"/>
        </w:trPr>
        <w:tc>
          <w:tcPr>
            <w:tcW w:w="2115" w:type="dxa"/>
            <w:tcBorders>
              <w:top w:val="single" w:sz="4" w:space="0" w:color="000000" w:themeColor="text1"/>
            </w:tcBorders>
          </w:tcPr>
          <w:p w14:paraId="55C4DE64" w14:textId="77777777" w:rsidR="009D24D1" w:rsidRPr="00762415" w:rsidRDefault="009D24D1" w:rsidP="003E2BE8">
            <w:pPr>
              <w:pStyle w:val="TableParagraph"/>
              <w:spacing w:before="92" w:line="227" w:lineRule="exact"/>
              <w:ind w:left="105"/>
              <w:rPr>
                <w:rFonts w:cstheme="minorHAnsi"/>
                <w:b/>
                <w:sz w:val="20"/>
                <w:szCs w:val="20"/>
                <w:lang w:val="pt-PT"/>
              </w:rPr>
            </w:pPr>
            <w:r w:rsidRPr="00762415">
              <w:rPr>
                <w:rFonts w:cstheme="minorHAnsi"/>
                <w:b/>
                <w:sz w:val="20"/>
                <w:szCs w:val="20"/>
                <w:lang w:val="pt-PT"/>
              </w:rPr>
              <w:t>C</w:t>
            </w:r>
            <w:r>
              <w:rPr>
                <w:rFonts w:cstheme="minorHAnsi"/>
                <w:b/>
                <w:sz w:val="20"/>
                <w:szCs w:val="20"/>
                <w:lang w:val="pt-PT"/>
              </w:rPr>
              <w:t>omportamento e Disciplina</w:t>
            </w:r>
          </w:p>
          <w:p w14:paraId="7C948D19" w14:textId="77777777" w:rsidR="009D24D1" w:rsidRPr="00762415" w:rsidRDefault="009D24D1" w:rsidP="003E2BE8">
            <w:pPr>
              <w:pStyle w:val="TableParagraph"/>
              <w:spacing w:before="8" w:line="225" w:lineRule="exact"/>
              <w:ind w:left="105"/>
              <w:rPr>
                <w:rFonts w:cstheme="minorHAnsi"/>
                <w:b/>
                <w:sz w:val="20"/>
                <w:szCs w:val="20"/>
                <w:lang w:val="pt-PT"/>
              </w:rPr>
            </w:pPr>
          </w:p>
        </w:tc>
        <w:tc>
          <w:tcPr>
            <w:tcW w:w="247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F5F210" w14:textId="77777777" w:rsidR="009D24D1" w:rsidRPr="00762415" w:rsidRDefault="009D24D1" w:rsidP="003E2BE8">
            <w:pPr>
              <w:pStyle w:val="TableParagraph"/>
              <w:spacing w:line="276" w:lineRule="auto"/>
              <w:ind w:left="105" w:right="167"/>
              <w:rPr>
                <w:rFonts w:cstheme="minorHAnsi"/>
                <w:sz w:val="20"/>
                <w:szCs w:val="20"/>
                <w:lang w:val="pt-PT"/>
              </w:rPr>
            </w:pPr>
            <w:r w:rsidRPr="00762415">
              <w:rPr>
                <w:rFonts w:cstheme="minorHAnsi"/>
                <w:sz w:val="20"/>
                <w:szCs w:val="20"/>
                <w:lang w:val="pt-PT"/>
              </w:rPr>
              <w:t xml:space="preserve">Não </w:t>
            </w:r>
            <w:r>
              <w:rPr>
                <w:rFonts w:cstheme="minorHAnsi"/>
                <w:sz w:val="20"/>
                <w:szCs w:val="20"/>
                <w:lang w:val="pt-PT"/>
              </w:rPr>
              <w:t>apresenta um comportamento adequado.</w:t>
            </w:r>
            <w:r w:rsidRPr="00762415">
              <w:rPr>
                <w:rFonts w:cstheme="minorHAnsi"/>
                <w:sz w:val="20"/>
                <w:szCs w:val="20"/>
                <w:lang w:val="pt-PT"/>
              </w:rPr>
              <w:t xml:space="preserve"> </w:t>
            </w:r>
          </w:p>
        </w:tc>
        <w:tc>
          <w:tcPr>
            <w:tcW w:w="2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5444EE" w14:textId="77777777" w:rsidR="009D24D1" w:rsidRPr="00762415" w:rsidRDefault="009D24D1" w:rsidP="003E2BE8">
            <w:pPr>
              <w:pStyle w:val="TableParagraph"/>
              <w:spacing w:line="276" w:lineRule="auto"/>
              <w:ind w:left="117" w:right="483"/>
              <w:rPr>
                <w:rFonts w:cstheme="minorHAnsi"/>
                <w:sz w:val="20"/>
                <w:szCs w:val="20"/>
                <w:lang w:val="pt-PT"/>
              </w:rPr>
            </w:pPr>
            <w:r>
              <w:rPr>
                <w:rFonts w:cstheme="minorHAnsi"/>
                <w:sz w:val="20"/>
                <w:szCs w:val="20"/>
                <w:lang w:val="pt-PT"/>
              </w:rPr>
              <w:t>Apresenta um comportamento pouco adequado.</w:t>
            </w: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E50E45" w14:textId="77777777" w:rsidR="009D24D1" w:rsidRPr="00762415" w:rsidRDefault="009D24D1" w:rsidP="003E2BE8">
            <w:pPr>
              <w:pStyle w:val="TableParagraph"/>
              <w:spacing w:line="276" w:lineRule="auto"/>
              <w:ind w:left="117"/>
              <w:rPr>
                <w:rFonts w:cstheme="minorHAnsi"/>
                <w:sz w:val="20"/>
                <w:szCs w:val="20"/>
                <w:lang w:val="pt-PT"/>
              </w:rPr>
            </w:pPr>
            <w:r w:rsidRPr="00762415">
              <w:rPr>
                <w:rFonts w:cstheme="minorHAnsi"/>
                <w:sz w:val="20"/>
                <w:szCs w:val="20"/>
                <w:lang w:val="pt-PT"/>
              </w:rPr>
              <w:t xml:space="preserve"> </w:t>
            </w:r>
            <w:r>
              <w:rPr>
                <w:rFonts w:cstheme="minorHAnsi"/>
                <w:sz w:val="20"/>
                <w:szCs w:val="20"/>
                <w:lang w:val="pt-PT"/>
              </w:rPr>
              <w:t>Apresenta frequentemente um comportamento adequado.</w:t>
            </w: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611C33" w14:textId="77777777" w:rsidR="009D24D1" w:rsidRPr="00762415" w:rsidRDefault="009D24D1" w:rsidP="003E2BE8">
            <w:pPr>
              <w:pStyle w:val="TableParagraph"/>
              <w:spacing w:line="276" w:lineRule="auto"/>
              <w:ind w:left="116" w:right="78"/>
              <w:rPr>
                <w:rFonts w:cstheme="minorHAnsi"/>
                <w:sz w:val="20"/>
                <w:szCs w:val="20"/>
                <w:lang w:val="pt-PT"/>
              </w:rPr>
            </w:pPr>
            <w:r w:rsidRPr="00762415">
              <w:rPr>
                <w:rFonts w:cstheme="minorHAnsi"/>
                <w:sz w:val="20"/>
                <w:szCs w:val="20"/>
                <w:lang w:val="pt-PT"/>
              </w:rPr>
              <w:t xml:space="preserve"> </w:t>
            </w:r>
            <w:r>
              <w:rPr>
                <w:rFonts w:cstheme="minorHAnsi"/>
                <w:sz w:val="20"/>
                <w:szCs w:val="20"/>
                <w:lang w:val="pt-PT"/>
              </w:rPr>
              <w:t>Apresenta quase sempre um comportamento adequado.</w:t>
            </w:r>
          </w:p>
        </w:tc>
        <w:tc>
          <w:tcPr>
            <w:tcW w:w="2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8838DAA" w14:textId="77777777" w:rsidR="009D24D1" w:rsidRPr="00762415" w:rsidRDefault="009D24D1" w:rsidP="003E2BE8">
            <w:pPr>
              <w:pStyle w:val="TableParagraph"/>
              <w:spacing w:line="276" w:lineRule="auto"/>
              <w:ind w:left="114"/>
              <w:rPr>
                <w:rFonts w:cstheme="minorHAnsi"/>
                <w:sz w:val="20"/>
                <w:szCs w:val="20"/>
                <w:lang w:val="pt-PT"/>
              </w:rPr>
            </w:pPr>
            <w:r w:rsidRPr="00762415">
              <w:rPr>
                <w:rFonts w:cstheme="minorHAnsi"/>
                <w:sz w:val="20"/>
                <w:szCs w:val="20"/>
                <w:lang w:val="pt-PT"/>
              </w:rPr>
              <w:t xml:space="preserve">. </w:t>
            </w:r>
            <w:r>
              <w:rPr>
                <w:rFonts w:cstheme="minorHAnsi"/>
                <w:sz w:val="20"/>
                <w:szCs w:val="20"/>
                <w:lang w:val="pt-PT"/>
              </w:rPr>
              <w:t>Apresenta sempre um comportamento adequado.</w:t>
            </w:r>
          </w:p>
        </w:tc>
      </w:tr>
      <w:tr w:rsidR="009D24D1" w:rsidRPr="00E63E80" w14:paraId="7B192136" w14:textId="77777777" w:rsidTr="003E2BE8">
        <w:trPr>
          <w:trHeight w:val="1036"/>
        </w:trPr>
        <w:tc>
          <w:tcPr>
            <w:tcW w:w="211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0C64AA2" w14:textId="77777777" w:rsidR="009D24D1" w:rsidRDefault="009D24D1" w:rsidP="003E2BE8">
            <w:pPr>
              <w:pStyle w:val="TableParagraph"/>
              <w:ind w:left="105"/>
              <w:rPr>
                <w:rFonts w:cstheme="minorHAnsi"/>
                <w:b/>
                <w:sz w:val="20"/>
                <w:szCs w:val="20"/>
                <w:lang w:val="pt-PT"/>
              </w:rPr>
            </w:pPr>
          </w:p>
          <w:p w14:paraId="7229E1A5" w14:textId="77777777" w:rsidR="009D24D1" w:rsidRPr="00762415" w:rsidRDefault="009D24D1" w:rsidP="003E2BE8">
            <w:pPr>
              <w:pStyle w:val="TableParagraph"/>
              <w:ind w:left="105"/>
              <w:rPr>
                <w:rFonts w:cstheme="minorHAnsi"/>
                <w:sz w:val="20"/>
                <w:szCs w:val="20"/>
                <w:lang w:val="pt-PT"/>
              </w:rPr>
            </w:pPr>
            <w:r>
              <w:rPr>
                <w:rFonts w:cstheme="minorHAnsi"/>
                <w:b/>
                <w:sz w:val="20"/>
                <w:szCs w:val="20"/>
                <w:lang w:val="pt-PT"/>
              </w:rPr>
              <w:t>Participação e empenho</w:t>
            </w:r>
          </w:p>
        </w:tc>
        <w:tc>
          <w:tcPr>
            <w:tcW w:w="2470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C26B01" w14:textId="77777777" w:rsidR="009D24D1" w:rsidRPr="00762415" w:rsidRDefault="009D24D1" w:rsidP="003E2BE8">
            <w:pPr>
              <w:pStyle w:val="TableParagraph"/>
              <w:spacing w:line="276" w:lineRule="auto"/>
              <w:ind w:left="105" w:right="121"/>
              <w:rPr>
                <w:rFonts w:cstheme="minorHAnsi"/>
                <w:sz w:val="20"/>
                <w:szCs w:val="20"/>
                <w:lang w:val="pt-PT"/>
              </w:rPr>
            </w:pPr>
            <w:r w:rsidRPr="00762415">
              <w:rPr>
                <w:rFonts w:cstheme="minorHAnsi"/>
                <w:sz w:val="20"/>
                <w:szCs w:val="20"/>
                <w:lang w:val="pt-PT"/>
              </w:rPr>
              <w:t>Não participa de forma construtiva.</w:t>
            </w:r>
          </w:p>
          <w:p w14:paraId="7C8FED23" w14:textId="77777777" w:rsidR="009D24D1" w:rsidRPr="00762415" w:rsidRDefault="009D24D1" w:rsidP="003E2BE8">
            <w:pPr>
              <w:pStyle w:val="TableParagraph"/>
              <w:spacing w:line="276" w:lineRule="auto"/>
              <w:ind w:left="105" w:right="121"/>
              <w:rPr>
                <w:rFonts w:cstheme="minorHAnsi"/>
                <w:sz w:val="20"/>
                <w:szCs w:val="20"/>
                <w:lang w:val="pt-PT"/>
              </w:rPr>
            </w:pPr>
          </w:p>
          <w:p w14:paraId="38894782" w14:textId="77777777" w:rsidR="009D24D1" w:rsidRPr="00762415" w:rsidRDefault="009D24D1" w:rsidP="003E2BE8">
            <w:pPr>
              <w:pStyle w:val="TableParagraph"/>
              <w:spacing w:line="276" w:lineRule="auto"/>
              <w:ind w:left="105" w:right="121"/>
              <w:rPr>
                <w:rFonts w:cstheme="minorHAnsi"/>
                <w:sz w:val="20"/>
                <w:szCs w:val="20"/>
                <w:lang w:val="pt-PT"/>
              </w:rPr>
            </w:pPr>
          </w:p>
        </w:tc>
        <w:tc>
          <w:tcPr>
            <w:tcW w:w="2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89205F" w14:textId="77777777" w:rsidR="009D24D1" w:rsidRPr="00762415" w:rsidRDefault="009D24D1" w:rsidP="003E2BE8">
            <w:pPr>
              <w:pStyle w:val="TableParagraph"/>
              <w:spacing w:line="276" w:lineRule="auto"/>
              <w:ind w:left="117" w:right="131"/>
              <w:rPr>
                <w:rFonts w:cstheme="minorHAnsi"/>
                <w:sz w:val="20"/>
                <w:szCs w:val="20"/>
                <w:lang w:val="pt-PT"/>
              </w:rPr>
            </w:pPr>
            <w:r w:rsidRPr="00762415">
              <w:rPr>
                <w:rFonts w:cstheme="minorHAnsi"/>
                <w:sz w:val="20"/>
                <w:szCs w:val="20"/>
                <w:lang w:val="pt-PT"/>
              </w:rPr>
              <w:t>Participa raramente de forma construtiva.</w:t>
            </w:r>
          </w:p>
          <w:p w14:paraId="78AB7D54" w14:textId="77777777" w:rsidR="009D24D1" w:rsidRPr="00762415" w:rsidRDefault="009D24D1" w:rsidP="003E2BE8">
            <w:pPr>
              <w:pStyle w:val="TableParagraph"/>
              <w:ind w:left="105"/>
              <w:rPr>
                <w:rFonts w:cstheme="minorHAnsi"/>
                <w:sz w:val="20"/>
                <w:szCs w:val="20"/>
                <w:lang w:val="pt-PT"/>
              </w:rPr>
            </w:pPr>
          </w:p>
        </w:tc>
        <w:tc>
          <w:tcPr>
            <w:tcW w:w="29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F3EEC8" w14:textId="77777777" w:rsidR="009D24D1" w:rsidRPr="00762415" w:rsidRDefault="009D24D1" w:rsidP="003E2BE8">
            <w:pPr>
              <w:pStyle w:val="TableParagraph"/>
              <w:spacing w:line="229" w:lineRule="exact"/>
              <w:ind w:left="117" w:right="92"/>
              <w:rPr>
                <w:rFonts w:cstheme="minorHAnsi"/>
                <w:sz w:val="20"/>
                <w:szCs w:val="20"/>
                <w:lang w:val="pt-PT"/>
              </w:rPr>
            </w:pPr>
            <w:r w:rsidRPr="00762415">
              <w:rPr>
                <w:rFonts w:cstheme="minorHAnsi"/>
                <w:sz w:val="20"/>
                <w:szCs w:val="20"/>
                <w:lang w:val="pt-PT"/>
              </w:rPr>
              <w:t>Participa frequentemente de forma construtiva.</w:t>
            </w:r>
          </w:p>
          <w:p w14:paraId="5A1C64D1" w14:textId="77777777" w:rsidR="009D24D1" w:rsidRPr="00762415" w:rsidRDefault="009D24D1" w:rsidP="003E2BE8">
            <w:pPr>
              <w:pStyle w:val="TableParagraph"/>
              <w:spacing w:line="229" w:lineRule="exact"/>
              <w:ind w:left="117" w:right="92"/>
              <w:rPr>
                <w:rFonts w:cstheme="minorHAnsi"/>
                <w:sz w:val="20"/>
                <w:szCs w:val="20"/>
                <w:lang w:val="pt-PT"/>
              </w:rPr>
            </w:pP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5490ED" w14:textId="77777777" w:rsidR="009D24D1" w:rsidRPr="00762415" w:rsidRDefault="009D24D1" w:rsidP="003E2BE8">
            <w:pPr>
              <w:pStyle w:val="TableParagraph"/>
              <w:ind w:left="113" w:right="91"/>
              <w:jc w:val="both"/>
              <w:rPr>
                <w:rFonts w:cstheme="minorHAnsi"/>
                <w:sz w:val="20"/>
                <w:szCs w:val="20"/>
                <w:lang w:val="pt-PT"/>
              </w:rPr>
            </w:pPr>
            <w:r w:rsidRPr="00762415">
              <w:rPr>
                <w:rFonts w:cstheme="minorHAnsi"/>
                <w:sz w:val="20"/>
                <w:szCs w:val="20"/>
                <w:lang w:val="pt-PT"/>
              </w:rPr>
              <w:t>Participa frequentemente de forma construtiva.</w:t>
            </w:r>
          </w:p>
          <w:p w14:paraId="5D489642" w14:textId="77777777" w:rsidR="009D24D1" w:rsidRPr="00762415" w:rsidRDefault="009D24D1" w:rsidP="003E2BE8">
            <w:pPr>
              <w:pStyle w:val="TableParagraph"/>
              <w:ind w:left="116"/>
              <w:rPr>
                <w:rFonts w:cstheme="minorHAnsi"/>
                <w:sz w:val="20"/>
                <w:szCs w:val="20"/>
                <w:lang w:val="pt-PT"/>
              </w:rPr>
            </w:pPr>
          </w:p>
        </w:tc>
        <w:tc>
          <w:tcPr>
            <w:tcW w:w="2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4B94ABA" w14:textId="77777777" w:rsidR="009D24D1" w:rsidRPr="00762415" w:rsidRDefault="009D24D1" w:rsidP="003E2BE8">
            <w:pPr>
              <w:pStyle w:val="TableParagraph"/>
              <w:ind w:left="114" w:right="70"/>
              <w:rPr>
                <w:color w:val="000000" w:themeColor="text1"/>
                <w:sz w:val="20"/>
                <w:szCs w:val="20"/>
                <w:lang w:val="pt-PT"/>
              </w:rPr>
            </w:pPr>
            <w:r w:rsidRPr="5769DCE0">
              <w:rPr>
                <w:color w:val="000000" w:themeColor="text1"/>
                <w:sz w:val="20"/>
                <w:szCs w:val="20"/>
                <w:lang w:val="pt-PT"/>
              </w:rPr>
              <w:t>Participa frequentemente de forma construtiva.</w:t>
            </w:r>
          </w:p>
          <w:p w14:paraId="137498DD" w14:textId="77777777" w:rsidR="009D24D1" w:rsidRPr="00762415" w:rsidRDefault="009D24D1" w:rsidP="003E2BE8">
            <w:pPr>
              <w:pStyle w:val="TableParagraph"/>
              <w:ind w:left="114"/>
              <w:rPr>
                <w:color w:val="000000" w:themeColor="text1"/>
                <w:sz w:val="20"/>
                <w:szCs w:val="20"/>
                <w:lang w:val="pt-PT"/>
              </w:rPr>
            </w:pPr>
          </w:p>
        </w:tc>
      </w:tr>
    </w:tbl>
    <w:p w14:paraId="020433A4" w14:textId="77777777" w:rsidR="00762415" w:rsidRDefault="00762415" w:rsidP="00CD1AAD">
      <w:pPr>
        <w:spacing w:after="0"/>
        <w:rPr>
          <w:rFonts w:cstheme="minorHAnsi"/>
        </w:rPr>
      </w:pPr>
    </w:p>
    <w:sectPr w:rsidR="00762415" w:rsidSect="00223572">
      <w:headerReference w:type="default" r:id="rId13"/>
      <w:pgSz w:w="16838" w:h="11906" w:orient="landscape"/>
      <w:pgMar w:top="737" w:right="737" w:bottom="737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534837" w14:textId="77777777" w:rsidR="0005229D" w:rsidRDefault="0005229D" w:rsidP="00223572">
      <w:pPr>
        <w:spacing w:after="0" w:line="240" w:lineRule="auto"/>
      </w:pPr>
      <w:r>
        <w:separator/>
      </w:r>
    </w:p>
  </w:endnote>
  <w:endnote w:type="continuationSeparator" w:id="0">
    <w:p w14:paraId="5D001B34" w14:textId="77777777" w:rsidR="0005229D" w:rsidRDefault="0005229D" w:rsidP="00223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rowallia New">
    <w:charset w:val="00"/>
    <w:family w:val="swiss"/>
    <w:pitch w:val="variable"/>
    <w:sig w:usb0="81000003" w:usb1="00000000" w:usb2="00000000" w:usb3="00000000" w:csb0="0001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77CDAA" w14:textId="77777777" w:rsidR="0005229D" w:rsidRDefault="0005229D" w:rsidP="00223572">
      <w:pPr>
        <w:spacing w:after="0" w:line="240" w:lineRule="auto"/>
      </w:pPr>
      <w:r>
        <w:separator/>
      </w:r>
    </w:p>
  </w:footnote>
  <w:footnote w:type="continuationSeparator" w:id="0">
    <w:p w14:paraId="1E721649" w14:textId="77777777" w:rsidR="0005229D" w:rsidRDefault="0005229D" w:rsidP="00223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1C3D38" w14:textId="3265452B" w:rsidR="001544B9" w:rsidRDefault="007B4E8B" w:rsidP="001544B9">
    <w:pPr>
      <w:tabs>
        <w:tab w:val="center" w:pos="7682"/>
        <w:tab w:val="left" w:pos="13770"/>
      </w:tabs>
      <w:spacing w:after="0" w:line="276" w:lineRule="auto"/>
      <w:rPr>
        <w:rFonts w:cstheme="minorHAnsi"/>
        <w:b/>
        <w:bCs/>
        <w:color w:val="002060"/>
        <w:sz w:val="24"/>
        <w:szCs w:val="24"/>
      </w:rPr>
    </w:pPr>
    <w:r>
      <w:rPr>
        <w:rFonts w:cstheme="minorHAnsi"/>
        <w:b/>
        <w:bCs/>
        <w:color w:val="002060"/>
        <w:sz w:val="24"/>
        <w:szCs w:val="24"/>
      </w:rPr>
      <w:tab/>
    </w:r>
    <w:r w:rsidR="00300F97">
      <w:rPr>
        <w:rFonts w:cstheme="minorHAnsi"/>
        <w:b/>
        <w:bCs/>
        <w:color w:val="002060"/>
        <w:sz w:val="24"/>
        <w:szCs w:val="24"/>
      </w:rPr>
      <w:t>CRITÉRIOS DE AVALIAÇÃO</w:t>
    </w:r>
    <w:r>
      <w:rPr>
        <w:rFonts w:cstheme="minorHAnsi"/>
        <w:b/>
        <w:bCs/>
        <w:color w:val="002060"/>
        <w:sz w:val="24"/>
        <w:szCs w:val="24"/>
      </w:rPr>
      <w:t xml:space="preserve"> </w:t>
    </w:r>
    <w:proofErr w:type="gramStart"/>
    <w:r>
      <w:rPr>
        <w:rFonts w:cstheme="minorHAnsi"/>
        <w:b/>
        <w:bCs/>
        <w:color w:val="002060"/>
        <w:sz w:val="24"/>
        <w:szCs w:val="24"/>
      </w:rPr>
      <w:t>|  ENSINO</w:t>
    </w:r>
    <w:proofErr w:type="gramEnd"/>
    <w:r>
      <w:rPr>
        <w:rFonts w:cstheme="minorHAnsi"/>
        <w:b/>
        <w:bCs/>
        <w:color w:val="002060"/>
        <w:sz w:val="24"/>
        <w:szCs w:val="24"/>
      </w:rPr>
      <w:t xml:space="preserve"> SECUNDÁRIO</w:t>
    </w:r>
    <w:r w:rsidR="008430C2">
      <w:rPr>
        <w:rFonts w:cstheme="minorHAnsi"/>
        <w:b/>
        <w:bCs/>
        <w:color w:val="002060"/>
        <w:sz w:val="24"/>
        <w:szCs w:val="24"/>
      </w:rPr>
      <w:t xml:space="preserve"> | </w:t>
    </w:r>
    <w:r w:rsidR="001E3A63">
      <w:rPr>
        <w:rFonts w:cstheme="minorHAnsi"/>
        <w:b/>
        <w:bCs/>
        <w:color w:val="002060"/>
        <w:sz w:val="24"/>
        <w:szCs w:val="24"/>
      </w:rPr>
      <w:t>ECONOMIA A</w:t>
    </w:r>
  </w:p>
  <w:p w14:paraId="721B4275" w14:textId="77777777" w:rsidR="001544B9" w:rsidRPr="001544B9" w:rsidRDefault="001544B9" w:rsidP="001544B9">
    <w:pPr>
      <w:tabs>
        <w:tab w:val="center" w:pos="7682"/>
        <w:tab w:val="left" w:pos="13770"/>
      </w:tabs>
      <w:spacing w:after="0" w:line="276" w:lineRule="auto"/>
      <w:rPr>
        <w:rFonts w:cstheme="minorHAnsi"/>
        <w:b/>
        <w:bCs/>
        <w:color w:val="00206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A78D7"/>
    <w:multiLevelType w:val="hybridMultilevel"/>
    <w:tmpl w:val="3800D1DC"/>
    <w:lvl w:ilvl="0" w:tplc="1F4E7AEC">
      <w:start w:val="1"/>
      <w:numFmt w:val="bullet"/>
      <w:suff w:val="space"/>
      <w:lvlText w:val="."/>
      <w:lvlJc w:val="left"/>
      <w:pPr>
        <w:ind w:left="720" w:hanging="360"/>
      </w:pPr>
      <w:rPr>
        <w:rFonts w:ascii="Calibri" w:hAnsi="Calibr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B7759E"/>
    <w:multiLevelType w:val="hybridMultilevel"/>
    <w:tmpl w:val="ED9AAD96"/>
    <w:lvl w:ilvl="0" w:tplc="9BE40484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9E124C3"/>
    <w:multiLevelType w:val="hybridMultilevel"/>
    <w:tmpl w:val="F7C4AB0C"/>
    <w:lvl w:ilvl="0" w:tplc="723499E0">
      <w:numFmt w:val="bullet"/>
      <w:lvlText w:val="-"/>
      <w:lvlJc w:val="left"/>
      <w:pPr>
        <w:ind w:left="340" w:hanging="149"/>
      </w:pPr>
      <w:rPr>
        <w:rFonts w:ascii="Trebuchet MS" w:eastAsia="Trebuchet MS" w:hAnsi="Trebuchet MS" w:cs="Trebuchet MS" w:hint="default"/>
        <w:color w:val="404040"/>
        <w:w w:val="100"/>
        <w:sz w:val="22"/>
        <w:szCs w:val="22"/>
        <w:lang w:val="pt-PT" w:eastAsia="en-US" w:bidi="ar-SA"/>
      </w:rPr>
    </w:lvl>
    <w:lvl w:ilvl="1" w:tplc="B46E7AAA">
      <w:numFmt w:val="bullet"/>
      <w:lvlText w:val="•"/>
      <w:lvlJc w:val="left"/>
      <w:pPr>
        <w:ind w:left="944" w:hanging="149"/>
      </w:pPr>
      <w:rPr>
        <w:lang w:val="pt-PT" w:eastAsia="en-US" w:bidi="ar-SA"/>
      </w:rPr>
    </w:lvl>
    <w:lvl w:ilvl="2" w:tplc="2F764A14">
      <w:numFmt w:val="bullet"/>
      <w:lvlText w:val="•"/>
      <w:lvlJc w:val="left"/>
      <w:pPr>
        <w:ind w:left="1549" w:hanging="149"/>
      </w:pPr>
      <w:rPr>
        <w:lang w:val="pt-PT" w:eastAsia="en-US" w:bidi="ar-SA"/>
      </w:rPr>
    </w:lvl>
    <w:lvl w:ilvl="3" w:tplc="349A5D90">
      <w:numFmt w:val="bullet"/>
      <w:lvlText w:val="•"/>
      <w:lvlJc w:val="left"/>
      <w:pPr>
        <w:ind w:left="2154" w:hanging="149"/>
      </w:pPr>
      <w:rPr>
        <w:lang w:val="pt-PT" w:eastAsia="en-US" w:bidi="ar-SA"/>
      </w:rPr>
    </w:lvl>
    <w:lvl w:ilvl="4" w:tplc="D61C84EE">
      <w:numFmt w:val="bullet"/>
      <w:lvlText w:val="•"/>
      <w:lvlJc w:val="left"/>
      <w:pPr>
        <w:ind w:left="2759" w:hanging="149"/>
      </w:pPr>
      <w:rPr>
        <w:lang w:val="pt-PT" w:eastAsia="en-US" w:bidi="ar-SA"/>
      </w:rPr>
    </w:lvl>
    <w:lvl w:ilvl="5" w:tplc="40D8F2B2">
      <w:numFmt w:val="bullet"/>
      <w:lvlText w:val="•"/>
      <w:lvlJc w:val="left"/>
      <w:pPr>
        <w:ind w:left="3364" w:hanging="149"/>
      </w:pPr>
      <w:rPr>
        <w:lang w:val="pt-PT" w:eastAsia="en-US" w:bidi="ar-SA"/>
      </w:rPr>
    </w:lvl>
    <w:lvl w:ilvl="6" w:tplc="243A14AC">
      <w:numFmt w:val="bullet"/>
      <w:lvlText w:val="•"/>
      <w:lvlJc w:val="left"/>
      <w:pPr>
        <w:ind w:left="3968" w:hanging="149"/>
      </w:pPr>
      <w:rPr>
        <w:lang w:val="pt-PT" w:eastAsia="en-US" w:bidi="ar-SA"/>
      </w:rPr>
    </w:lvl>
    <w:lvl w:ilvl="7" w:tplc="7BCCE13C">
      <w:numFmt w:val="bullet"/>
      <w:lvlText w:val="•"/>
      <w:lvlJc w:val="left"/>
      <w:pPr>
        <w:ind w:left="4573" w:hanging="149"/>
      </w:pPr>
      <w:rPr>
        <w:lang w:val="pt-PT" w:eastAsia="en-US" w:bidi="ar-SA"/>
      </w:rPr>
    </w:lvl>
    <w:lvl w:ilvl="8" w:tplc="536CAC18">
      <w:numFmt w:val="bullet"/>
      <w:lvlText w:val="•"/>
      <w:lvlJc w:val="left"/>
      <w:pPr>
        <w:ind w:left="5178" w:hanging="149"/>
      </w:pPr>
      <w:rPr>
        <w:lang w:val="pt-PT" w:eastAsia="en-US" w:bidi="ar-SA"/>
      </w:rPr>
    </w:lvl>
  </w:abstractNum>
  <w:abstractNum w:abstractNumId="3">
    <w:nsid w:val="0F085727"/>
    <w:multiLevelType w:val="hybridMultilevel"/>
    <w:tmpl w:val="7B74B056"/>
    <w:lvl w:ilvl="0" w:tplc="6E80A72E">
      <w:numFmt w:val="bullet"/>
      <w:lvlText w:val="-"/>
      <w:lvlJc w:val="left"/>
      <w:pPr>
        <w:ind w:left="220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187E202E">
      <w:numFmt w:val="bullet"/>
      <w:lvlText w:val="•"/>
      <w:lvlJc w:val="left"/>
      <w:pPr>
        <w:ind w:left="393" w:hanging="116"/>
      </w:pPr>
      <w:rPr>
        <w:rFonts w:hint="default"/>
        <w:lang w:val="pt-PT" w:eastAsia="en-US" w:bidi="ar-SA"/>
      </w:rPr>
    </w:lvl>
    <w:lvl w:ilvl="2" w:tplc="F244A5EA">
      <w:numFmt w:val="bullet"/>
      <w:lvlText w:val="•"/>
      <w:lvlJc w:val="left"/>
      <w:pPr>
        <w:ind w:left="567" w:hanging="116"/>
      </w:pPr>
      <w:rPr>
        <w:rFonts w:hint="default"/>
        <w:lang w:val="pt-PT" w:eastAsia="en-US" w:bidi="ar-SA"/>
      </w:rPr>
    </w:lvl>
    <w:lvl w:ilvl="3" w:tplc="A7FE4602">
      <w:numFmt w:val="bullet"/>
      <w:lvlText w:val="•"/>
      <w:lvlJc w:val="left"/>
      <w:pPr>
        <w:ind w:left="740" w:hanging="116"/>
      </w:pPr>
      <w:rPr>
        <w:rFonts w:hint="default"/>
        <w:lang w:val="pt-PT" w:eastAsia="en-US" w:bidi="ar-SA"/>
      </w:rPr>
    </w:lvl>
    <w:lvl w:ilvl="4" w:tplc="4F306030">
      <w:numFmt w:val="bullet"/>
      <w:lvlText w:val="•"/>
      <w:lvlJc w:val="left"/>
      <w:pPr>
        <w:ind w:left="914" w:hanging="116"/>
      </w:pPr>
      <w:rPr>
        <w:rFonts w:hint="default"/>
        <w:lang w:val="pt-PT" w:eastAsia="en-US" w:bidi="ar-SA"/>
      </w:rPr>
    </w:lvl>
    <w:lvl w:ilvl="5" w:tplc="7F20709C">
      <w:numFmt w:val="bullet"/>
      <w:lvlText w:val="•"/>
      <w:lvlJc w:val="left"/>
      <w:pPr>
        <w:ind w:left="1087" w:hanging="116"/>
      </w:pPr>
      <w:rPr>
        <w:rFonts w:hint="default"/>
        <w:lang w:val="pt-PT" w:eastAsia="en-US" w:bidi="ar-SA"/>
      </w:rPr>
    </w:lvl>
    <w:lvl w:ilvl="6" w:tplc="693A4EEE">
      <w:numFmt w:val="bullet"/>
      <w:lvlText w:val="•"/>
      <w:lvlJc w:val="left"/>
      <w:pPr>
        <w:ind w:left="1261" w:hanging="116"/>
      </w:pPr>
      <w:rPr>
        <w:rFonts w:hint="default"/>
        <w:lang w:val="pt-PT" w:eastAsia="en-US" w:bidi="ar-SA"/>
      </w:rPr>
    </w:lvl>
    <w:lvl w:ilvl="7" w:tplc="9448241E">
      <w:numFmt w:val="bullet"/>
      <w:lvlText w:val="•"/>
      <w:lvlJc w:val="left"/>
      <w:pPr>
        <w:ind w:left="1434" w:hanging="116"/>
      </w:pPr>
      <w:rPr>
        <w:rFonts w:hint="default"/>
        <w:lang w:val="pt-PT" w:eastAsia="en-US" w:bidi="ar-SA"/>
      </w:rPr>
    </w:lvl>
    <w:lvl w:ilvl="8" w:tplc="0F5201BA">
      <w:numFmt w:val="bullet"/>
      <w:lvlText w:val="•"/>
      <w:lvlJc w:val="left"/>
      <w:pPr>
        <w:ind w:left="1608" w:hanging="116"/>
      </w:pPr>
      <w:rPr>
        <w:rFonts w:hint="default"/>
        <w:lang w:val="pt-PT" w:eastAsia="en-US" w:bidi="ar-SA"/>
      </w:rPr>
    </w:lvl>
  </w:abstractNum>
  <w:abstractNum w:abstractNumId="4">
    <w:nsid w:val="221F3347"/>
    <w:multiLevelType w:val="hybridMultilevel"/>
    <w:tmpl w:val="D72C6232"/>
    <w:lvl w:ilvl="0" w:tplc="70887E32">
      <w:numFmt w:val="bullet"/>
      <w:lvlText w:val="-"/>
      <w:lvlJc w:val="left"/>
      <w:pPr>
        <w:ind w:left="291" w:hanging="149"/>
      </w:pPr>
      <w:rPr>
        <w:rFonts w:ascii="Trebuchet MS" w:eastAsia="Trebuchet MS" w:hAnsi="Trebuchet MS" w:cs="Trebuchet MS" w:hint="default"/>
        <w:color w:val="404040"/>
        <w:w w:val="100"/>
        <w:sz w:val="22"/>
        <w:szCs w:val="22"/>
        <w:lang w:val="pt-PT" w:eastAsia="en-US" w:bidi="ar-SA"/>
      </w:rPr>
    </w:lvl>
    <w:lvl w:ilvl="1" w:tplc="C09E11D0">
      <w:numFmt w:val="bullet"/>
      <w:lvlText w:val="•"/>
      <w:lvlJc w:val="left"/>
      <w:pPr>
        <w:ind w:left="903" w:hanging="149"/>
      </w:pPr>
      <w:rPr>
        <w:lang w:val="pt-PT" w:eastAsia="en-US" w:bidi="ar-SA"/>
      </w:rPr>
    </w:lvl>
    <w:lvl w:ilvl="2" w:tplc="DEB665FA">
      <w:numFmt w:val="bullet"/>
      <w:lvlText w:val="•"/>
      <w:lvlJc w:val="left"/>
      <w:pPr>
        <w:ind w:left="1507" w:hanging="149"/>
      </w:pPr>
      <w:rPr>
        <w:lang w:val="pt-PT" w:eastAsia="en-US" w:bidi="ar-SA"/>
      </w:rPr>
    </w:lvl>
    <w:lvl w:ilvl="3" w:tplc="9A903492">
      <w:numFmt w:val="bullet"/>
      <w:lvlText w:val="•"/>
      <w:lvlJc w:val="left"/>
      <w:pPr>
        <w:ind w:left="2111" w:hanging="149"/>
      </w:pPr>
      <w:rPr>
        <w:lang w:val="pt-PT" w:eastAsia="en-US" w:bidi="ar-SA"/>
      </w:rPr>
    </w:lvl>
    <w:lvl w:ilvl="4" w:tplc="3376C52C">
      <w:numFmt w:val="bullet"/>
      <w:lvlText w:val="•"/>
      <w:lvlJc w:val="left"/>
      <w:pPr>
        <w:ind w:left="2715" w:hanging="149"/>
      </w:pPr>
      <w:rPr>
        <w:lang w:val="pt-PT" w:eastAsia="en-US" w:bidi="ar-SA"/>
      </w:rPr>
    </w:lvl>
    <w:lvl w:ilvl="5" w:tplc="DE1C91E6">
      <w:numFmt w:val="bullet"/>
      <w:lvlText w:val="•"/>
      <w:lvlJc w:val="left"/>
      <w:pPr>
        <w:ind w:left="3319" w:hanging="149"/>
      </w:pPr>
      <w:rPr>
        <w:lang w:val="pt-PT" w:eastAsia="en-US" w:bidi="ar-SA"/>
      </w:rPr>
    </w:lvl>
    <w:lvl w:ilvl="6" w:tplc="B640406A">
      <w:numFmt w:val="bullet"/>
      <w:lvlText w:val="•"/>
      <w:lvlJc w:val="left"/>
      <w:pPr>
        <w:ind w:left="3922" w:hanging="149"/>
      </w:pPr>
      <w:rPr>
        <w:lang w:val="pt-PT" w:eastAsia="en-US" w:bidi="ar-SA"/>
      </w:rPr>
    </w:lvl>
    <w:lvl w:ilvl="7" w:tplc="AF4EF80E">
      <w:numFmt w:val="bullet"/>
      <w:lvlText w:val="•"/>
      <w:lvlJc w:val="left"/>
      <w:pPr>
        <w:ind w:left="4526" w:hanging="149"/>
      </w:pPr>
      <w:rPr>
        <w:lang w:val="pt-PT" w:eastAsia="en-US" w:bidi="ar-SA"/>
      </w:rPr>
    </w:lvl>
    <w:lvl w:ilvl="8" w:tplc="BEFC3D88">
      <w:numFmt w:val="bullet"/>
      <w:lvlText w:val="•"/>
      <w:lvlJc w:val="left"/>
      <w:pPr>
        <w:ind w:left="5130" w:hanging="149"/>
      </w:pPr>
      <w:rPr>
        <w:lang w:val="pt-PT" w:eastAsia="en-US" w:bidi="ar-SA"/>
      </w:rPr>
    </w:lvl>
  </w:abstractNum>
  <w:abstractNum w:abstractNumId="5">
    <w:nsid w:val="23367D1A"/>
    <w:multiLevelType w:val="hybridMultilevel"/>
    <w:tmpl w:val="2F26319A"/>
    <w:lvl w:ilvl="0" w:tplc="9BE40484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28A86992"/>
    <w:multiLevelType w:val="hybridMultilevel"/>
    <w:tmpl w:val="885CADB0"/>
    <w:lvl w:ilvl="0" w:tplc="BF16505A">
      <w:numFmt w:val="bullet"/>
      <w:lvlText w:val="-"/>
      <w:lvlJc w:val="left"/>
      <w:pPr>
        <w:ind w:left="164" w:hanging="149"/>
      </w:pPr>
      <w:rPr>
        <w:rFonts w:ascii="Trebuchet MS" w:eastAsia="Trebuchet MS" w:hAnsi="Trebuchet MS" w:cs="Trebuchet MS" w:hint="default"/>
        <w:color w:val="404040"/>
        <w:w w:val="100"/>
        <w:sz w:val="22"/>
        <w:szCs w:val="22"/>
        <w:lang w:val="pt-PT" w:eastAsia="en-US" w:bidi="ar-SA"/>
      </w:rPr>
    </w:lvl>
    <w:lvl w:ilvl="1" w:tplc="1196E926">
      <w:numFmt w:val="bullet"/>
      <w:lvlText w:val="•"/>
      <w:lvlJc w:val="left"/>
      <w:pPr>
        <w:ind w:left="765" w:hanging="149"/>
      </w:pPr>
      <w:rPr>
        <w:lang w:val="pt-PT" w:eastAsia="en-US" w:bidi="ar-SA"/>
      </w:rPr>
    </w:lvl>
    <w:lvl w:ilvl="2" w:tplc="1826EB58">
      <w:numFmt w:val="bullet"/>
      <w:lvlText w:val="•"/>
      <w:lvlJc w:val="left"/>
      <w:pPr>
        <w:ind w:left="1370" w:hanging="149"/>
      </w:pPr>
      <w:rPr>
        <w:lang w:val="pt-PT" w:eastAsia="en-US" w:bidi="ar-SA"/>
      </w:rPr>
    </w:lvl>
    <w:lvl w:ilvl="3" w:tplc="2EA61B32">
      <w:numFmt w:val="bullet"/>
      <w:lvlText w:val="•"/>
      <w:lvlJc w:val="left"/>
      <w:pPr>
        <w:ind w:left="1975" w:hanging="149"/>
      </w:pPr>
      <w:rPr>
        <w:lang w:val="pt-PT" w:eastAsia="en-US" w:bidi="ar-SA"/>
      </w:rPr>
    </w:lvl>
    <w:lvl w:ilvl="4" w:tplc="9F4A4EDC">
      <w:numFmt w:val="bullet"/>
      <w:lvlText w:val="•"/>
      <w:lvlJc w:val="left"/>
      <w:pPr>
        <w:ind w:left="2580" w:hanging="149"/>
      </w:pPr>
      <w:rPr>
        <w:lang w:val="pt-PT" w:eastAsia="en-US" w:bidi="ar-SA"/>
      </w:rPr>
    </w:lvl>
    <w:lvl w:ilvl="5" w:tplc="DE68C012">
      <w:numFmt w:val="bullet"/>
      <w:lvlText w:val="•"/>
      <w:lvlJc w:val="left"/>
      <w:pPr>
        <w:ind w:left="3185" w:hanging="149"/>
      </w:pPr>
      <w:rPr>
        <w:lang w:val="pt-PT" w:eastAsia="en-US" w:bidi="ar-SA"/>
      </w:rPr>
    </w:lvl>
    <w:lvl w:ilvl="6" w:tplc="2A382454">
      <w:numFmt w:val="bullet"/>
      <w:lvlText w:val="•"/>
      <w:lvlJc w:val="left"/>
      <w:pPr>
        <w:ind w:left="3790" w:hanging="149"/>
      </w:pPr>
      <w:rPr>
        <w:lang w:val="pt-PT" w:eastAsia="en-US" w:bidi="ar-SA"/>
      </w:rPr>
    </w:lvl>
    <w:lvl w:ilvl="7" w:tplc="37E006E8">
      <w:numFmt w:val="bullet"/>
      <w:lvlText w:val="•"/>
      <w:lvlJc w:val="left"/>
      <w:pPr>
        <w:ind w:left="4395" w:hanging="149"/>
      </w:pPr>
      <w:rPr>
        <w:lang w:val="pt-PT" w:eastAsia="en-US" w:bidi="ar-SA"/>
      </w:rPr>
    </w:lvl>
    <w:lvl w:ilvl="8" w:tplc="5CAE1A74">
      <w:numFmt w:val="bullet"/>
      <w:lvlText w:val="•"/>
      <w:lvlJc w:val="left"/>
      <w:pPr>
        <w:ind w:left="5000" w:hanging="149"/>
      </w:pPr>
      <w:rPr>
        <w:lang w:val="pt-PT" w:eastAsia="en-US" w:bidi="ar-SA"/>
      </w:rPr>
    </w:lvl>
  </w:abstractNum>
  <w:abstractNum w:abstractNumId="7">
    <w:nsid w:val="341665C7"/>
    <w:multiLevelType w:val="hybridMultilevel"/>
    <w:tmpl w:val="B0E4AA0E"/>
    <w:lvl w:ilvl="0" w:tplc="69AEC220">
      <w:numFmt w:val="bullet"/>
      <w:lvlText w:val="-"/>
      <w:lvlJc w:val="left"/>
      <w:pPr>
        <w:ind w:left="340" w:hanging="149"/>
      </w:pPr>
      <w:rPr>
        <w:rFonts w:ascii="Trebuchet MS" w:eastAsia="Trebuchet MS" w:hAnsi="Trebuchet MS" w:cs="Trebuchet MS" w:hint="default"/>
        <w:color w:val="404040"/>
        <w:w w:val="100"/>
        <w:sz w:val="22"/>
        <w:szCs w:val="22"/>
        <w:lang w:val="pt-PT" w:eastAsia="en-US" w:bidi="ar-SA"/>
      </w:rPr>
    </w:lvl>
    <w:lvl w:ilvl="1" w:tplc="D24A0EE0">
      <w:numFmt w:val="bullet"/>
      <w:lvlText w:val="•"/>
      <w:lvlJc w:val="left"/>
      <w:pPr>
        <w:ind w:left="944" w:hanging="149"/>
      </w:pPr>
      <w:rPr>
        <w:lang w:val="pt-PT" w:eastAsia="en-US" w:bidi="ar-SA"/>
      </w:rPr>
    </w:lvl>
    <w:lvl w:ilvl="2" w:tplc="FB3611EA">
      <w:numFmt w:val="bullet"/>
      <w:lvlText w:val="•"/>
      <w:lvlJc w:val="left"/>
      <w:pPr>
        <w:ind w:left="1549" w:hanging="149"/>
      </w:pPr>
      <w:rPr>
        <w:lang w:val="pt-PT" w:eastAsia="en-US" w:bidi="ar-SA"/>
      </w:rPr>
    </w:lvl>
    <w:lvl w:ilvl="3" w:tplc="905E10D2">
      <w:numFmt w:val="bullet"/>
      <w:lvlText w:val="•"/>
      <w:lvlJc w:val="left"/>
      <w:pPr>
        <w:ind w:left="2154" w:hanging="149"/>
      </w:pPr>
      <w:rPr>
        <w:lang w:val="pt-PT" w:eastAsia="en-US" w:bidi="ar-SA"/>
      </w:rPr>
    </w:lvl>
    <w:lvl w:ilvl="4" w:tplc="D020D0DC">
      <w:numFmt w:val="bullet"/>
      <w:lvlText w:val="•"/>
      <w:lvlJc w:val="left"/>
      <w:pPr>
        <w:ind w:left="2759" w:hanging="149"/>
      </w:pPr>
      <w:rPr>
        <w:lang w:val="pt-PT" w:eastAsia="en-US" w:bidi="ar-SA"/>
      </w:rPr>
    </w:lvl>
    <w:lvl w:ilvl="5" w:tplc="373421DE">
      <w:numFmt w:val="bullet"/>
      <w:lvlText w:val="•"/>
      <w:lvlJc w:val="left"/>
      <w:pPr>
        <w:ind w:left="3364" w:hanging="149"/>
      </w:pPr>
      <w:rPr>
        <w:lang w:val="pt-PT" w:eastAsia="en-US" w:bidi="ar-SA"/>
      </w:rPr>
    </w:lvl>
    <w:lvl w:ilvl="6" w:tplc="9266FD38">
      <w:numFmt w:val="bullet"/>
      <w:lvlText w:val="•"/>
      <w:lvlJc w:val="left"/>
      <w:pPr>
        <w:ind w:left="3968" w:hanging="149"/>
      </w:pPr>
      <w:rPr>
        <w:lang w:val="pt-PT" w:eastAsia="en-US" w:bidi="ar-SA"/>
      </w:rPr>
    </w:lvl>
    <w:lvl w:ilvl="7" w:tplc="13D08A28">
      <w:numFmt w:val="bullet"/>
      <w:lvlText w:val="•"/>
      <w:lvlJc w:val="left"/>
      <w:pPr>
        <w:ind w:left="4573" w:hanging="149"/>
      </w:pPr>
      <w:rPr>
        <w:lang w:val="pt-PT" w:eastAsia="en-US" w:bidi="ar-SA"/>
      </w:rPr>
    </w:lvl>
    <w:lvl w:ilvl="8" w:tplc="C7942608">
      <w:numFmt w:val="bullet"/>
      <w:lvlText w:val="•"/>
      <w:lvlJc w:val="left"/>
      <w:pPr>
        <w:ind w:left="5178" w:hanging="149"/>
      </w:pPr>
      <w:rPr>
        <w:lang w:val="pt-PT" w:eastAsia="en-US" w:bidi="ar-SA"/>
      </w:rPr>
    </w:lvl>
  </w:abstractNum>
  <w:abstractNum w:abstractNumId="8">
    <w:nsid w:val="4DBD017A"/>
    <w:multiLevelType w:val="hybridMultilevel"/>
    <w:tmpl w:val="DCE253AC"/>
    <w:lvl w:ilvl="0" w:tplc="08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D54D5B"/>
    <w:multiLevelType w:val="hybridMultilevel"/>
    <w:tmpl w:val="9E301038"/>
    <w:lvl w:ilvl="0" w:tplc="ADB0CD68">
      <w:numFmt w:val="bullet"/>
      <w:lvlText w:val="-"/>
      <w:lvlJc w:val="left"/>
      <w:pPr>
        <w:ind w:left="228" w:hanging="149"/>
      </w:pPr>
      <w:rPr>
        <w:rFonts w:ascii="Trebuchet MS" w:eastAsia="Trebuchet MS" w:hAnsi="Trebuchet MS" w:cs="Trebuchet MS" w:hint="default"/>
        <w:color w:val="404040"/>
        <w:w w:val="100"/>
        <w:sz w:val="22"/>
        <w:szCs w:val="22"/>
        <w:lang w:val="pt-PT" w:eastAsia="en-US" w:bidi="ar-SA"/>
      </w:rPr>
    </w:lvl>
    <w:lvl w:ilvl="1" w:tplc="8F8C67EA">
      <w:numFmt w:val="bullet"/>
      <w:lvlText w:val="•"/>
      <w:lvlJc w:val="left"/>
      <w:pPr>
        <w:ind w:left="825" w:hanging="149"/>
      </w:pPr>
      <w:rPr>
        <w:lang w:val="pt-PT" w:eastAsia="en-US" w:bidi="ar-SA"/>
      </w:rPr>
    </w:lvl>
    <w:lvl w:ilvl="2" w:tplc="E1D0AB3C">
      <w:numFmt w:val="bullet"/>
      <w:lvlText w:val="•"/>
      <w:lvlJc w:val="left"/>
      <w:pPr>
        <w:ind w:left="1431" w:hanging="149"/>
      </w:pPr>
      <w:rPr>
        <w:lang w:val="pt-PT" w:eastAsia="en-US" w:bidi="ar-SA"/>
      </w:rPr>
    </w:lvl>
    <w:lvl w:ilvl="3" w:tplc="AAFAE5AC">
      <w:numFmt w:val="bullet"/>
      <w:lvlText w:val="•"/>
      <w:lvlJc w:val="left"/>
      <w:pPr>
        <w:ind w:left="2036" w:hanging="149"/>
      </w:pPr>
      <w:rPr>
        <w:lang w:val="pt-PT" w:eastAsia="en-US" w:bidi="ar-SA"/>
      </w:rPr>
    </w:lvl>
    <w:lvl w:ilvl="4" w:tplc="92DED7A6">
      <w:numFmt w:val="bullet"/>
      <w:lvlText w:val="•"/>
      <w:lvlJc w:val="left"/>
      <w:pPr>
        <w:ind w:left="2642" w:hanging="149"/>
      </w:pPr>
      <w:rPr>
        <w:lang w:val="pt-PT" w:eastAsia="en-US" w:bidi="ar-SA"/>
      </w:rPr>
    </w:lvl>
    <w:lvl w:ilvl="5" w:tplc="79E6EB34">
      <w:numFmt w:val="bullet"/>
      <w:lvlText w:val="•"/>
      <w:lvlJc w:val="left"/>
      <w:pPr>
        <w:ind w:left="3247" w:hanging="149"/>
      </w:pPr>
      <w:rPr>
        <w:lang w:val="pt-PT" w:eastAsia="en-US" w:bidi="ar-SA"/>
      </w:rPr>
    </w:lvl>
    <w:lvl w:ilvl="6" w:tplc="DA6AABC2">
      <w:numFmt w:val="bullet"/>
      <w:lvlText w:val="•"/>
      <w:lvlJc w:val="left"/>
      <w:pPr>
        <w:ind w:left="3853" w:hanging="149"/>
      </w:pPr>
      <w:rPr>
        <w:lang w:val="pt-PT" w:eastAsia="en-US" w:bidi="ar-SA"/>
      </w:rPr>
    </w:lvl>
    <w:lvl w:ilvl="7" w:tplc="9DC4F5F0">
      <w:numFmt w:val="bullet"/>
      <w:lvlText w:val="•"/>
      <w:lvlJc w:val="left"/>
      <w:pPr>
        <w:ind w:left="4458" w:hanging="149"/>
      </w:pPr>
      <w:rPr>
        <w:lang w:val="pt-PT" w:eastAsia="en-US" w:bidi="ar-SA"/>
      </w:rPr>
    </w:lvl>
    <w:lvl w:ilvl="8" w:tplc="85963DC8">
      <w:numFmt w:val="bullet"/>
      <w:lvlText w:val="•"/>
      <w:lvlJc w:val="left"/>
      <w:pPr>
        <w:ind w:left="5064" w:hanging="149"/>
      </w:pPr>
      <w:rPr>
        <w:lang w:val="pt-PT" w:eastAsia="en-US" w:bidi="ar-SA"/>
      </w:rPr>
    </w:lvl>
  </w:abstractNum>
  <w:abstractNum w:abstractNumId="10">
    <w:nsid w:val="610434DD"/>
    <w:multiLevelType w:val="hybridMultilevel"/>
    <w:tmpl w:val="81E0EA6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CB0C4D"/>
    <w:multiLevelType w:val="hybridMultilevel"/>
    <w:tmpl w:val="3E0CE5CE"/>
    <w:lvl w:ilvl="0" w:tplc="A55E78A0">
      <w:numFmt w:val="bullet"/>
      <w:lvlText w:val="-"/>
      <w:lvlJc w:val="left"/>
      <w:pPr>
        <w:ind w:left="228" w:hanging="149"/>
      </w:pPr>
      <w:rPr>
        <w:rFonts w:ascii="Trebuchet MS" w:eastAsia="Trebuchet MS" w:hAnsi="Trebuchet MS" w:cs="Trebuchet MS" w:hint="default"/>
        <w:color w:val="404040"/>
        <w:w w:val="100"/>
        <w:sz w:val="22"/>
        <w:szCs w:val="22"/>
        <w:lang w:val="pt-PT" w:eastAsia="en-US" w:bidi="ar-SA"/>
      </w:rPr>
    </w:lvl>
    <w:lvl w:ilvl="1" w:tplc="31528162">
      <w:numFmt w:val="bullet"/>
      <w:lvlText w:val="•"/>
      <w:lvlJc w:val="left"/>
      <w:pPr>
        <w:ind w:left="825" w:hanging="149"/>
      </w:pPr>
      <w:rPr>
        <w:lang w:val="pt-PT" w:eastAsia="en-US" w:bidi="ar-SA"/>
      </w:rPr>
    </w:lvl>
    <w:lvl w:ilvl="2" w:tplc="0CF6A774">
      <w:numFmt w:val="bullet"/>
      <w:lvlText w:val="•"/>
      <w:lvlJc w:val="left"/>
      <w:pPr>
        <w:ind w:left="1431" w:hanging="149"/>
      </w:pPr>
      <w:rPr>
        <w:lang w:val="pt-PT" w:eastAsia="en-US" w:bidi="ar-SA"/>
      </w:rPr>
    </w:lvl>
    <w:lvl w:ilvl="3" w:tplc="9AECB850">
      <w:numFmt w:val="bullet"/>
      <w:lvlText w:val="•"/>
      <w:lvlJc w:val="left"/>
      <w:pPr>
        <w:ind w:left="2036" w:hanging="149"/>
      </w:pPr>
      <w:rPr>
        <w:lang w:val="pt-PT" w:eastAsia="en-US" w:bidi="ar-SA"/>
      </w:rPr>
    </w:lvl>
    <w:lvl w:ilvl="4" w:tplc="453A3D4A">
      <w:numFmt w:val="bullet"/>
      <w:lvlText w:val="•"/>
      <w:lvlJc w:val="left"/>
      <w:pPr>
        <w:ind w:left="2642" w:hanging="149"/>
      </w:pPr>
      <w:rPr>
        <w:lang w:val="pt-PT" w:eastAsia="en-US" w:bidi="ar-SA"/>
      </w:rPr>
    </w:lvl>
    <w:lvl w:ilvl="5" w:tplc="8FBEFA8E">
      <w:numFmt w:val="bullet"/>
      <w:lvlText w:val="•"/>
      <w:lvlJc w:val="left"/>
      <w:pPr>
        <w:ind w:left="3247" w:hanging="149"/>
      </w:pPr>
      <w:rPr>
        <w:lang w:val="pt-PT" w:eastAsia="en-US" w:bidi="ar-SA"/>
      </w:rPr>
    </w:lvl>
    <w:lvl w:ilvl="6" w:tplc="CDA6DB38">
      <w:numFmt w:val="bullet"/>
      <w:lvlText w:val="•"/>
      <w:lvlJc w:val="left"/>
      <w:pPr>
        <w:ind w:left="3853" w:hanging="149"/>
      </w:pPr>
      <w:rPr>
        <w:lang w:val="pt-PT" w:eastAsia="en-US" w:bidi="ar-SA"/>
      </w:rPr>
    </w:lvl>
    <w:lvl w:ilvl="7" w:tplc="7AC0ABD8">
      <w:numFmt w:val="bullet"/>
      <w:lvlText w:val="•"/>
      <w:lvlJc w:val="left"/>
      <w:pPr>
        <w:ind w:left="4458" w:hanging="149"/>
      </w:pPr>
      <w:rPr>
        <w:lang w:val="pt-PT" w:eastAsia="en-US" w:bidi="ar-SA"/>
      </w:rPr>
    </w:lvl>
    <w:lvl w:ilvl="8" w:tplc="0EECB222">
      <w:numFmt w:val="bullet"/>
      <w:lvlText w:val="•"/>
      <w:lvlJc w:val="left"/>
      <w:pPr>
        <w:ind w:left="5064" w:hanging="149"/>
      </w:pPr>
      <w:rPr>
        <w:lang w:val="pt-PT" w:eastAsia="en-US" w:bidi="ar-SA"/>
      </w:rPr>
    </w:lvl>
  </w:abstractNum>
  <w:abstractNum w:abstractNumId="12">
    <w:nsid w:val="68FB285D"/>
    <w:multiLevelType w:val="hybridMultilevel"/>
    <w:tmpl w:val="7E6C6BE2"/>
    <w:lvl w:ilvl="0" w:tplc="5B1255D8">
      <w:numFmt w:val="bullet"/>
      <w:lvlText w:val="-"/>
      <w:lvlJc w:val="left"/>
      <w:pPr>
        <w:ind w:left="199" w:hanging="149"/>
      </w:pPr>
      <w:rPr>
        <w:rFonts w:ascii="Trebuchet MS" w:eastAsia="Trebuchet MS" w:hAnsi="Trebuchet MS" w:cs="Trebuchet MS" w:hint="default"/>
        <w:color w:val="404040"/>
        <w:w w:val="100"/>
        <w:sz w:val="22"/>
        <w:szCs w:val="22"/>
        <w:lang w:val="pt-PT" w:eastAsia="en-US" w:bidi="ar-SA"/>
      </w:rPr>
    </w:lvl>
    <w:lvl w:ilvl="1" w:tplc="A65A6782">
      <w:numFmt w:val="bullet"/>
      <w:lvlText w:val="•"/>
      <w:lvlJc w:val="left"/>
      <w:pPr>
        <w:ind w:left="804" w:hanging="149"/>
      </w:pPr>
      <w:rPr>
        <w:lang w:val="pt-PT" w:eastAsia="en-US" w:bidi="ar-SA"/>
      </w:rPr>
    </w:lvl>
    <w:lvl w:ilvl="2" w:tplc="776E1592">
      <w:numFmt w:val="bullet"/>
      <w:lvlText w:val="•"/>
      <w:lvlJc w:val="left"/>
      <w:pPr>
        <w:ind w:left="1409" w:hanging="149"/>
      </w:pPr>
      <w:rPr>
        <w:lang w:val="pt-PT" w:eastAsia="en-US" w:bidi="ar-SA"/>
      </w:rPr>
    </w:lvl>
    <w:lvl w:ilvl="3" w:tplc="E7B6E468">
      <w:numFmt w:val="bullet"/>
      <w:lvlText w:val="•"/>
      <w:lvlJc w:val="left"/>
      <w:pPr>
        <w:ind w:left="2013" w:hanging="149"/>
      </w:pPr>
      <w:rPr>
        <w:lang w:val="pt-PT" w:eastAsia="en-US" w:bidi="ar-SA"/>
      </w:rPr>
    </w:lvl>
    <w:lvl w:ilvl="4" w:tplc="23280D1C">
      <w:numFmt w:val="bullet"/>
      <w:lvlText w:val="•"/>
      <w:lvlJc w:val="left"/>
      <w:pPr>
        <w:ind w:left="2618" w:hanging="149"/>
      </w:pPr>
      <w:rPr>
        <w:lang w:val="pt-PT" w:eastAsia="en-US" w:bidi="ar-SA"/>
      </w:rPr>
    </w:lvl>
    <w:lvl w:ilvl="5" w:tplc="6AFA5A42">
      <w:numFmt w:val="bullet"/>
      <w:lvlText w:val="•"/>
      <w:lvlJc w:val="left"/>
      <w:pPr>
        <w:ind w:left="3223" w:hanging="149"/>
      </w:pPr>
      <w:rPr>
        <w:lang w:val="pt-PT" w:eastAsia="en-US" w:bidi="ar-SA"/>
      </w:rPr>
    </w:lvl>
    <w:lvl w:ilvl="6" w:tplc="038EBC7C">
      <w:numFmt w:val="bullet"/>
      <w:lvlText w:val="•"/>
      <w:lvlJc w:val="left"/>
      <w:pPr>
        <w:ind w:left="3827" w:hanging="149"/>
      </w:pPr>
      <w:rPr>
        <w:lang w:val="pt-PT" w:eastAsia="en-US" w:bidi="ar-SA"/>
      </w:rPr>
    </w:lvl>
    <w:lvl w:ilvl="7" w:tplc="7ADCD836">
      <w:numFmt w:val="bullet"/>
      <w:lvlText w:val="•"/>
      <w:lvlJc w:val="left"/>
      <w:pPr>
        <w:ind w:left="4432" w:hanging="149"/>
      </w:pPr>
      <w:rPr>
        <w:lang w:val="pt-PT" w:eastAsia="en-US" w:bidi="ar-SA"/>
      </w:rPr>
    </w:lvl>
    <w:lvl w:ilvl="8" w:tplc="3628F31A">
      <w:numFmt w:val="bullet"/>
      <w:lvlText w:val="•"/>
      <w:lvlJc w:val="left"/>
      <w:pPr>
        <w:ind w:left="5036" w:hanging="149"/>
      </w:pPr>
      <w:rPr>
        <w:lang w:val="pt-PT" w:eastAsia="en-US" w:bidi="ar-SA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5"/>
  </w:num>
  <w:num w:numId="5">
    <w:abstractNumId w:val="1"/>
  </w:num>
  <w:num w:numId="6">
    <w:abstractNumId w:val="3"/>
  </w:num>
  <w:num w:numId="7">
    <w:abstractNumId w:val="12"/>
  </w:num>
  <w:num w:numId="8">
    <w:abstractNumId w:val="6"/>
  </w:num>
  <w:num w:numId="9">
    <w:abstractNumId w:val="7"/>
  </w:num>
  <w:num w:numId="10">
    <w:abstractNumId w:val="4"/>
  </w:num>
  <w:num w:numId="11">
    <w:abstractNumId w:val="11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2AB"/>
    <w:rsid w:val="00037E6A"/>
    <w:rsid w:val="0005229D"/>
    <w:rsid w:val="00052E7A"/>
    <w:rsid w:val="000864B8"/>
    <w:rsid w:val="000E4C8F"/>
    <w:rsid w:val="00123821"/>
    <w:rsid w:val="00142048"/>
    <w:rsid w:val="001533F0"/>
    <w:rsid w:val="001544B9"/>
    <w:rsid w:val="00170858"/>
    <w:rsid w:val="00175C7A"/>
    <w:rsid w:val="00183B64"/>
    <w:rsid w:val="00185567"/>
    <w:rsid w:val="001A124F"/>
    <w:rsid w:val="001B3B3D"/>
    <w:rsid w:val="001D0DC4"/>
    <w:rsid w:val="001E3A63"/>
    <w:rsid w:val="001F7909"/>
    <w:rsid w:val="00223572"/>
    <w:rsid w:val="00225EFE"/>
    <w:rsid w:val="00226654"/>
    <w:rsid w:val="002454F6"/>
    <w:rsid w:val="00263A76"/>
    <w:rsid w:val="002A29F0"/>
    <w:rsid w:val="002A35C0"/>
    <w:rsid w:val="002C0FFD"/>
    <w:rsid w:val="002D2DE3"/>
    <w:rsid w:val="002D38E1"/>
    <w:rsid w:val="002D42FD"/>
    <w:rsid w:val="0030000F"/>
    <w:rsid w:val="00300F97"/>
    <w:rsid w:val="00301365"/>
    <w:rsid w:val="00302A43"/>
    <w:rsid w:val="0030746A"/>
    <w:rsid w:val="003501F7"/>
    <w:rsid w:val="0038418E"/>
    <w:rsid w:val="003A4980"/>
    <w:rsid w:val="00401999"/>
    <w:rsid w:val="004631E9"/>
    <w:rsid w:val="00474581"/>
    <w:rsid w:val="004B5268"/>
    <w:rsid w:val="004D566F"/>
    <w:rsid w:val="00500B05"/>
    <w:rsid w:val="005304BC"/>
    <w:rsid w:val="005350A5"/>
    <w:rsid w:val="0056186A"/>
    <w:rsid w:val="005C34FF"/>
    <w:rsid w:val="005D10F4"/>
    <w:rsid w:val="00620977"/>
    <w:rsid w:val="00665385"/>
    <w:rsid w:val="006B50F2"/>
    <w:rsid w:val="006C6DE4"/>
    <w:rsid w:val="006D1E85"/>
    <w:rsid w:val="006F6FE1"/>
    <w:rsid w:val="00701237"/>
    <w:rsid w:val="0073028C"/>
    <w:rsid w:val="007538BB"/>
    <w:rsid w:val="00754D8D"/>
    <w:rsid w:val="0076008F"/>
    <w:rsid w:val="00762415"/>
    <w:rsid w:val="007758F2"/>
    <w:rsid w:val="00790AB9"/>
    <w:rsid w:val="007B4E8B"/>
    <w:rsid w:val="007D2E7D"/>
    <w:rsid w:val="007E7AA5"/>
    <w:rsid w:val="00814035"/>
    <w:rsid w:val="008155B6"/>
    <w:rsid w:val="00832846"/>
    <w:rsid w:val="0083557A"/>
    <w:rsid w:val="00842D26"/>
    <w:rsid w:val="008430C2"/>
    <w:rsid w:val="00872CA4"/>
    <w:rsid w:val="0088630D"/>
    <w:rsid w:val="008A3D01"/>
    <w:rsid w:val="008B2487"/>
    <w:rsid w:val="008C478F"/>
    <w:rsid w:val="008F5772"/>
    <w:rsid w:val="00933C11"/>
    <w:rsid w:val="00944828"/>
    <w:rsid w:val="00966285"/>
    <w:rsid w:val="009B4A2F"/>
    <w:rsid w:val="009B514B"/>
    <w:rsid w:val="009C3B18"/>
    <w:rsid w:val="009C4C77"/>
    <w:rsid w:val="009D24D1"/>
    <w:rsid w:val="00A000DC"/>
    <w:rsid w:val="00A01137"/>
    <w:rsid w:val="00A205E4"/>
    <w:rsid w:val="00A45898"/>
    <w:rsid w:val="00A806C5"/>
    <w:rsid w:val="00B010F9"/>
    <w:rsid w:val="00B1061E"/>
    <w:rsid w:val="00B107EF"/>
    <w:rsid w:val="00B1707D"/>
    <w:rsid w:val="00B23BEA"/>
    <w:rsid w:val="00B54306"/>
    <w:rsid w:val="00B7753C"/>
    <w:rsid w:val="00B77BEC"/>
    <w:rsid w:val="00B84FBF"/>
    <w:rsid w:val="00BA2BB7"/>
    <w:rsid w:val="00BA79A7"/>
    <w:rsid w:val="00BB3013"/>
    <w:rsid w:val="00BE0C31"/>
    <w:rsid w:val="00BE12FC"/>
    <w:rsid w:val="00BF7470"/>
    <w:rsid w:val="00C22CA0"/>
    <w:rsid w:val="00C45BFF"/>
    <w:rsid w:val="00C56B63"/>
    <w:rsid w:val="00C73073"/>
    <w:rsid w:val="00CA62AB"/>
    <w:rsid w:val="00CC2FF4"/>
    <w:rsid w:val="00CD1AAD"/>
    <w:rsid w:val="00CE06EC"/>
    <w:rsid w:val="00CF7817"/>
    <w:rsid w:val="00D46CEB"/>
    <w:rsid w:val="00D54AE0"/>
    <w:rsid w:val="00DC107C"/>
    <w:rsid w:val="00DE5FAE"/>
    <w:rsid w:val="00E5658F"/>
    <w:rsid w:val="00E61072"/>
    <w:rsid w:val="00E64535"/>
    <w:rsid w:val="00E64CC8"/>
    <w:rsid w:val="00E857A2"/>
    <w:rsid w:val="00EC1847"/>
    <w:rsid w:val="00F26D8E"/>
    <w:rsid w:val="00F35790"/>
    <w:rsid w:val="00F53D50"/>
    <w:rsid w:val="00F74DF1"/>
    <w:rsid w:val="00FE384F"/>
    <w:rsid w:val="08C9CD25"/>
    <w:rsid w:val="14378147"/>
    <w:rsid w:val="146E3585"/>
    <w:rsid w:val="1858CE69"/>
    <w:rsid w:val="1CEC6059"/>
    <w:rsid w:val="215594DA"/>
    <w:rsid w:val="2581E1B6"/>
    <w:rsid w:val="2705A629"/>
    <w:rsid w:val="3227DB60"/>
    <w:rsid w:val="47E244C2"/>
    <w:rsid w:val="496C7E3B"/>
    <w:rsid w:val="4AF85928"/>
    <w:rsid w:val="59D285B2"/>
    <w:rsid w:val="5C1F5B3F"/>
    <w:rsid w:val="5C7320C9"/>
    <w:rsid w:val="5CE4E269"/>
    <w:rsid w:val="5E80B2CA"/>
    <w:rsid w:val="6E368DB4"/>
    <w:rsid w:val="718B0B68"/>
    <w:rsid w:val="7A403722"/>
    <w:rsid w:val="7F93B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2854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4631E9"/>
    <w:pPr>
      <w:spacing w:after="0" w:line="240" w:lineRule="auto"/>
    </w:pPr>
  </w:style>
  <w:style w:type="paragraph" w:styleId="Cabealho">
    <w:name w:val="header"/>
    <w:basedOn w:val="Normal"/>
    <w:link w:val="CabealhoCarcter"/>
    <w:uiPriority w:val="99"/>
    <w:unhideWhenUsed/>
    <w:rsid w:val="002235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223572"/>
  </w:style>
  <w:style w:type="paragraph" w:styleId="Rodap">
    <w:name w:val="footer"/>
    <w:basedOn w:val="Normal"/>
    <w:link w:val="RodapCarcter"/>
    <w:uiPriority w:val="99"/>
    <w:unhideWhenUsed/>
    <w:rsid w:val="002235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223572"/>
  </w:style>
  <w:style w:type="table" w:styleId="Tabelacomgrelha">
    <w:name w:val="Table Grid"/>
    <w:basedOn w:val="Tabelanormal"/>
    <w:uiPriority w:val="99"/>
    <w:rsid w:val="00223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rodap">
    <w:name w:val="footnote text"/>
    <w:basedOn w:val="Normal"/>
    <w:link w:val="TextodenotaderodapCarcter"/>
    <w:uiPriority w:val="99"/>
    <w:semiHidden/>
    <w:unhideWhenUsed/>
    <w:rsid w:val="00B1707D"/>
    <w:pPr>
      <w:spacing w:after="0" w:line="240" w:lineRule="auto"/>
    </w:pPr>
    <w:rPr>
      <w:sz w:val="20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B1707D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B1707D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7624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76241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link w:val="TtuloCarcter"/>
    <w:qFormat/>
    <w:rsid w:val="00300F9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t-PT"/>
    </w:rPr>
  </w:style>
  <w:style w:type="character" w:customStyle="1" w:styleId="TtuloCarcter">
    <w:name w:val="Título Carácter"/>
    <w:basedOn w:val="Tipodeletrapredefinidodopargrafo"/>
    <w:link w:val="Ttulo"/>
    <w:rsid w:val="00300F97"/>
    <w:rPr>
      <w:rFonts w:ascii="Times New Roman" w:eastAsia="Times New Roman" w:hAnsi="Times New Roman" w:cs="Times New Roman"/>
      <w:b/>
      <w:bCs/>
      <w:sz w:val="24"/>
      <w:szCs w:val="24"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300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00F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4631E9"/>
    <w:pPr>
      <w:spacing w:after="0" w:line="240" w:lineRule="auto"/>
    </w:pPr>
  </w:style>
  <w:style w:type="paragraph" w:styleId="Cabealho">
    <w:name w:val="header"/>
    <w:basedOn w:val="Normal"/>
    <w:link w:val="CabealhoCarcter"/>
    <w:uiPriority w:val="99"/>
    <w:unhideWhenUsed/>
    <w:rsid w:val="002235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223572"/>
  </w:style>
  <w:style w:type="paragraph" w:styleId="Rodap">
    <w:name w:val="footer"/>
    <w:basedOn w:val="Normal"/>
    <w:link w:val="RodapCarcter"/>
    <w:uiPriority w:val="99"/>
    <w:unhideWhenUsed/>
    <w:rsid w:val="002235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223572"/>
  </w:style>
  <w:style w:type="table" w:styleId="Tabelacomgrelha">
    <w:name w:val="Table Grid"/>
    <w:basedOn w:val="Tabelanormal"/>
    <w:uiPriority w:val="99"/>
    <w:rsid w:val="00223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rodap">
    <w:name w:val="footnote text"/>
    <w:basedOn w:val="Normal"/>
    <w:link w:val="TextodenotaderodapCarcter"/>
    <w:uiPriority w:val="99"/>
    <w:semiHidden/>
    <w:unhideWhenUsed/>
    <w:rsid w:val="00B1707D"/>
    <w:pPr>
      <w:spacing w:after="0" w:line="240" w:lineRule="auto"/>
    </w:pPr>
    <w:rPr>
      <w:sz w:val="20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B1707D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B1707D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7624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76241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link w:val="TtuloCarcter"/>
    <w:qFormat/>
    <w:rsid w:val="00300F9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t-PT"/>
    </w:rPr>
  </w:style>
  <w:style w:type="character" w:customStyle="1" w:styleId="TtuloCarcter">
    <w:name w:val="Título Carácter"/>
    <w:basedOn w:val="Tipodeletrapredefinidodopargrafo"/>
    <w:link w:val="Ttulo"/>
    <w:rsid w:val="00300F97"/>
    <w:rPr>
      <w:rFonts w:ascii="Times New Roman" w:eastAsia="Times New Roman" w:hAnsi="Times New Roman" w:cs="Times New Roman"/>
      <w:b/>
      <w:bCs/>
      <w:sz w:val="24"/>
      <w:szCs w:val="24"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300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00F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81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4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3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6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3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6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743B82-7A2A-4D43-8731-B302D9CBBBE9}">
  <ds:schemaRefs>
    <ds:schemaRef ds:uri="http://schemas.microsoft.com/office/2006/metadata/properties"/>
    <ds:schemaRef ds:uri="http://schemas.microsoft.com/office/infopath/2007/PartnerControls"/>
    <ds:schemaRef ds:uri="95a7710c-cd09-4f8e-b924-685e62877005"/>
    <ds:schemaRef ds:uri="ba42fd42-3b4b-400e-a43e-eabb67c5b6dc"/>
  </ds:schemaRefs>
</ds:datastoreItem>
</file>

<file path=customXml/itemProps2.xml><?xml version="1.0" encoding="utf-8"?>
<ds:datastoreItem xmlns:ds="http://schemas.openxmlformats.org/officeDocument/2006/customXml" ds:itemID="{6078D663-754E-44E1-92C1-96AE2DFBBD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D08742-819F-442A-B42F-02533376C5E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1491</Words>
  <Characters>8055</Characters>
  <Application>Microsoft Office Word</Application>
  <DocSecurity>0</DocSecurity>
  <Lines>67</Lines>
  <Paragraphs>19</Paragraphs>
  <ScaleCrop>false</ScaleCrop>
  <Company/>
  <LinksUpToDate>false</LinksUpToDate>
  <CharactersWithSpaces>9527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César</dc:creator>
  <cp:keywords/>
  <dc:description/>
  <cp:lastModifiedBy>AEVA</cp:lastModifiedBy>
  <cp:revision>21</cp:revision>
  <dcterms:created xsi:type="dcterms:W3CDTF">2022-09-13T17:19:00Z</dcterms:created>
  <dcterms:modified xsi:type="dcterms:W3CDTF">2025-09-10T20:20:00Z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  <property fmtid="{D5CDD505-2E9C-101B-9397-08002B2CF9AE}" pid="3" name="MediaServiceImageTags">
    <vt:lpwstr/>
  </property>
</Properties>
</file>